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06" w:type="dxa"/>
        <w:tblLook w:val="04A0" w:firstRow="1" w:lastRow="0" w:firstColumn="1" w:lastColumn="0" w:noHBand="0" w:noVBand="1"/>
      </w:tblPr>
      <w:tblGrid>
        <w:gridCol w:w="3510"/>
        <w:gridCol w:w="851"/>
        <w:gridCol w:w="5245"/>
      </w:tblGrid>
      <w:tr w:rsidR="00741C21" w:rsidRPr="00330594" w14:paraId="0C5B9F53" w14:textId="77777777" w:rsidTr="00313319">
        <w:trPr>
          <w:trHeight w:val="1135"/>
        </w:trPr>
        <w:tc>
          <w:tcPr>
            <w:tcW w:w="3510" w:type="dxa"/>
            <w:shd w:val="clear" w:color="auto" w:fill="auto"/>
          </w:tcPr>
          <w:p w14:paraId="07414B0A" w14:textId="77777777" w:rsidR="00C42D25" w:rsidRPr="00330594" w:rsidRDefault="00C42D25" w:rsidP="00D53BAF">
            <w:pPr>
              <w:jc w:val="center"/>
              <w:rPr>
                <w:rFonts w:ascii="Times New Roman" w:hAnsi="Times New Roman"/>
                <w:b/>
                <w:szCs w:val="28"/>
                <w:lang w:val="es-MX"/>
              </w:rPr>
            </w:pPr>
            <w:bookmarkStart w:id="0" w:name="_GoBack"/>
            <w:bookmarkEnd w:id="0"/>
            <w:r w:rsidRPr="00330594">
              <w:rPr>
                <w:rFonts w:ascii="Times New Roman" w:hAnsi="Times New Roman"/>
                <w:szCs w:val="28"/>
                <w:lang w:val="es-MX"/>
              </w:rPr>
              <w:br w:type="page"/>
            </w:r>
            <w:r w:rsidRPr="00330594">
              <w:rPr>
                <w:rFonts w:ascii="Times New Roman" w:hAnsi="Times New Roman"/>
                <w:b/>
                <w:szCs w:val="28"/>
                <w:lang w:val="es-MX"/>
              </w:rPr>
              <w:t>TỈNH UỶ ĐỒNG THÁP</w:t>
            </w:r>
          </w:p>
          <w:p w14:paraId="6EE8678B" w14:textId="77777777" w:rsidR="00C42D25" w:rsidRPr="00330594" w:rsidRDefault="00C42D25" w:rsidP="00D53BAF">
            <w:pPr>
              <w:jc w:val="center"/>
              <w:rPr>
                <w:rFonts w:ascii="Times New Roman" w:hAnsi="Times New Roman"/>
                <w:szCs w:val="28"/>
                <w:lang w:val="es-MX"/>
              </w:rPr>
            </w:pPr>
            <w:r w:rsidRPr="00330594">
              <w:rPr>
                <w:rFonts w:ascii="Times New Roman" w:hAnsi="Times New Roman"/>
                <w:szCs w:val="28"/>
                <w:lang w:val="es-MX"/>
              </w:rPr>
              <w:t>*</w:t>
            </w:r>
          </w:p>
          <w:p w14:paraId="64D92014" w14:textId="58CA6A6E" w:rsidR="007A791F" w:rsidRPr="00330594" w:rsidRDefault="00C42D25" w:rsidP="00E01EAC">
            <w:pPr>
              <w:jc w:val="center"/>
              <w:rPr>
                <w:rFonts w:ascii="Times New Roman" w:hAnsi="Times New Roman"/>
                <w:szCs w:val="28"/>
                <w:lang w:val="es-MX"/>
              </w:rPr>
            </w:pPr>
            <w:r w:rsidRPr="00330594">
              <w:rPr>
                <w:rFonts w:ascii="Times New Roman" w:hAnsi="Times New Roman"/>
                <w:szCs w:val="28"/>
                <w:lang w:val="es-MX"/>
              </w:rPr>
              <w:t xml:space="preserve">Số </w:t>
            </w:r>
            <w:r w:rsidR="00D56DDC" w:rsidRPr="00330594">
              <w:rPr>
                <w:rFonts w:ascii="Times New Roman" w:hAnsi="Times New Roman"/>
                <w:szCs w:val="28"/>
                <w:lang w:val="es-MX"/>
              </w:rPr>
              <w:t xml:space="preserve">  </w:t>
            </w:r>
            <w:r w:rsidRPr="00330594">
              <w:rPr>
                <w:rFonts w:ascii="Times New Roman" w:hAnsi="Times New Roman"/>
                <w:szCs w:val="28"/>
                <w:lang w:val="es-MX"/>
              </w:rPr>
              <w:t>-CTr/TU</w:t>
            </w:r>
          </w:p>
        </w:tc>
        <w:tc>
          <w:tcPr>
            <w:tcW w:w="851" w:type="dxa"/>
            <w:shd w:val="clear" w:color="auto" w:fill="auto"/>
          </w:tcPr>
          <w:p w14:paraId="78B07E59" w14:textId="77777777" w:rsidR="00C42D25" w:rsidRPr="00330594" w:rsidRDefault="00C42D25" w:rsidP="00D53BAF">
            <w:pPr>
              <w:jc w:val="center"/>
              <w:rPr>
                <w:rFonts w:ascii="Times New Roman" w:hAnsi="Times New Roman"/>
                <w:b/>
                <w:szCs w:val="28"/>
                <w:vertAlign w:val="superscript"/>
                <w:lang w:val="es-MX"/>
              </w:rPr>
            </w:pPr>
          </w:p>
        </w:tc>
        <w:tc>
          <w:tcPr>
            <w:tcW w:w="5245" w:type="dxa"/>
            <w:shd w:val="clear" w:color="auto" w:fill="auto"/>
          </w:tcPr>
          <w:p w14:paraId="25EC096E" w14:textId="77777777" w:rsidR="00C42D25" w:rsidRPr="00330594" w:rsidRDefault="00C42D25" w:rsidP="00D53BAF">
            <w:pPr>
              <w:spacing w:after="120"/>
              <w:jc w:val="center"/>
              <w:rPr>
                <w:rFonts w:ascii="Times New Roman" w:hAnsi="Times New Roman"/>
                <w:b/>
                <w:sz w:val="30"/>
                <w:szCs w:val="28"/>
                <w:lang w:val="es-MX"/>
              </w:rPr>
            </w:pPr>
            <w:r w:rsidRPr="00330594">
              <w:rPr>
                <w:rFonts w:ascii="Times New Roman" w:hAnsi="Times New Roman"/>
                <w:noProof/>
                <w:sz w:val="30"/>
                <w:szCs w:val="28"/>
                <w:lang w:val="en-GB" w:eastAsia="en-GB"/>
              </w:rPr>
              <mc:AlternateContent>
                <mc:Choice Requires="wps">
                  <w:drawing>
                    <wp:anchor distT="0" distB="0" distL="114300" distR="114300" simplePos="0" relativeHeight="251659264" behindDoc="0" locked="0" layoutInCell="1" allowOverlap="1" wp14:anchorId="5883E5C7" wp14:editId="65FB6972">
                      <wp:simplePos x="0" y="0"/>
                      <wp:positionH relativeFrom="column">
                        <wp:posOffset>288925</wp:posOffset>
                      </wp:positionH>
                      <wp:positionV relativeFrom="paragraph">
                        <wp:posOffset>245110</wp:posOffset>
                      </wp:positionV>
                      <wp:extent cx="2609850" cy="0"/>
                      <wp:effectExtent l="0" t="0" r="19050"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0985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14683E57" id="Straight Connector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75pt,19.3pt" to="228.25pt,1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"/>
                  </w:pict>
                </mc:Fallback>
              </mc:AlternateContent>
            </w:r>
            <w:r w:rsidRPr="00330594">
              <w:rPr>
                <w:rFonts w:ascii="Times New Roman" w:hAnsi="Times New Roman"/>
                <w:b/>
                <w:sz w:val="30"/>
                <w:szCs w:val="28"/>
                <w:lang w:val="es-MX"/>
              </w:rPr>
              <w:t>ĐẢNG CỘNG SẢN VIỆT NAM</w:t>
            </w:r>
          </w:p>
          <w:p w14:paraId="6B32866B" w14:textId="41A851AF" w:rsidR="00C42D25" w:rsidRPr="00330594" w:rsidRDefault="00C42D25" w:rsidP="00E01EAC">
            <w:pPr>
              <w:jc w:val="center"/>
              <w:rPr>
                <w:rFonts w:ascii="Times New Roman" w:hAnsi="Times New Roman"/>
                <w:b/>
                <w:i/>
                <w:szCs w:val="28"/>
                <w:lang w:val="es-MX"/>
              </w:rPr>
            </w:pPr>
            <w:r w:rsidRPr="00330594">
              <w:rPr>
                <w:rFonts w:ascii="Times New Roman" w:hAnsi="Times New Roman"/>
                <w:i/>
                <w:szCs w:val="28"/>
                <w:lang w:val="es-MX"/>
              </w:rPr>
              <w:t xml:space="preserve">Đồng Tháp, ngày </w:t>
            </w:r>
            <w:r w:rsidR="007A6AFD" w:rsidRPr="00330594">
              <w:rPr>
                <w:rFonts w:ascii="Times New Roman" w:hAnsi="Times New Roman"/>
                <w:i/>
                <w:szCs w:val="28"/>
                <w:lang w:val="es-MX"/>
              </w:rPr>
              <w:t xml:space="preserve"> </w:t>
            </w:r>
            <w:r w:rsidRPr="00330594">
              <w:rPr>
                <w:rFonts w:ascii="Times New Roman" w:hAnsi="Times New Roman"/>
                <w:i/>
                <w:szCs w:val="28"/>
                <w:lang w:val="es-MX"/>
              </w:rPr>
              <w:t xml:space="preserve">tháng </w:t>
            </w:r>
            <w:r w:rsidR="00D56DDC" w:rsidRPr="00330594">
              <w:rPr>
                <w:rFonts w:ascii="Times New Roman" w:hAnsi="Times New Roman"/>
                <w:i/>
                <w:szCs w:val="28"/>
                <w:lang w:val="es-MX"/>
              </w:rPr>
              <w:t>10</w:t>
            </w:r>
            <w:r w:rsidRPr="00330594">
              <w:rPr>
                <w:rFonts w:ascii="Times New Roman" w:hAnsi="Times New Roman"/>
                <w:i/>
                <w:szCs w:val="28"/>
                <w:lang w:val="es-MX"/>
              </w:rPr>
              <w:t xml:space="preserve"> năm 202</w:t>
            </w:r>
            <w:r w:rsidR="00E07B01" w:rsidRPr="00330594">
              <w:rPr>
                <w:rFonts w:ascii="Times New Roman" w:hAnsi="Times New Roman"/>
                <w:i/>
                <w:szCs w:val="28"/>
                <w:lang w:val="es-MX"/>
              </w:rPr>
              <w:t>4</w:t>
            </w:r>
          </w:p>
        </w:tc>
      </w:tr>
    </w:tbl>
    <w:p w14:paraId="31FBEEB9" w14:textId="77777777" w:rsidR="00C42D25" w:rsidRPr="00330594" w:rsidRDefault="00C42D25" w:rsidP="00C42D25">
      <w:pPr>
        <w:tabs>
          <w:tab w:val="left" w:pos="284"/>
          <w:tab w:val="left" w:pos="567"/>
        </w:tabs>
        <w:suppressAutoHyphens/>
        <w:jc w:val="center"/>
        <w:rPr>
          <w:rFonts w:ascii="Times New Roman" w:eastAsia="Calibri" w:hAnsi="Times New Roman"/>
          <w:b/>
          <w:spacing w:val="-6"/>
          <w:sz w:val="8"/>
          <w:szCs w:val="32"/>
          <w:lang w:val="es-MX" w:eastAsia="ar-SA"/>
        </w:rPr>
      </w:pPr>
    </w:p>
    <w:p w14:paraId="159093A8" w14:textId="52D10D87" w:rsidR="00A26B98" w:rsidRPr="00330594" w:rsidRDefault="00A26B98" w:rsidP="00313319">
      <w:pPr>
        <w:tabs>
          <w:tab w:val="left" w:pos="284"/>
          <w:tab w:val="left" w:pos="567"/>
        </w:tabs>
        <w:suppressAutoHyphens/>
        <w:spacing w:before="360"/>
        <w:jc w:val="center"/>
        <w:rPr>
          <w:rFonts w:ascii="Times New Roman" w:eastAsia="Calibri" w:hAnsi="Times New Roman"/>
          <w:b/>
          <w:spacing w:val="-6"/>
          <w:sz w:val="32"/>
          <w:szCs w:val="32"/>
          <w:lang w:val="es-MX" w:eastAsia="ar-SA"/>
        </w:rPr>
      </w:pPr>
      <w:r w:rsidRPr="00330594">
        <w:rPr>
          <w:rFonts w:ascii="Times New Roman" w:eastAsia="Calibri" w:hAnsi="Times New Roman"/>
          <w:b/>
          <w:spacing w:val="-6"/>
          <w:sz w:val="32"/>
          <w:szCs w:val="32"/>
          <w:lang w:val="es-MX" w:eastAsia="ar-SA"/>
        </w:rPr>
        <w:t>CHƯƠNG TRÌNH HÀNH ĐỘNG NĂM 202</w:t>
      </w:r>
      <w:r w:rsidR="00990E75" w:rsidRPr="00330594">
        <w:rPr>
          <w:rFonts w:ascii="Times New Roman" w:eastAsia="Calibri" w:hAnsi="Times New Roman"/>
          <w:b/>
          <w:spacing w:val="-6"/>
          <w:sz w:val="32"/>
          <w:szCs w:val="32"/>
          <w:lang w:val="es-MX" w:eastAsia="ar-SA"/>
        </w:rPr>
        <w:t>5</w:t>
      </w:r>
    </w:p>
    <w:p w14:paraId="4AB52A7A" w14:textId="667D4EEC" w:rsidR="00C42D25" w:rsidRPr="00330594" w:rsidRDefault="00C42D25" w:rsidP="00A26B98">
      <w:pPr>
        <w:jc w:val="center"/>
        <w:rPr>
          <w:rFonts w:ascii="Times New Roman" w:eastAsia="Calibri" w:hAnsi="Times New Roman"/>
          <w:b/>
          <w:spacing w:val="-6"/>
          <w:szCs w:val="28"/>
          <w:lang w:val="es-MX" w:eastAsia="ar-SA"/>
        </w:rPr>
      </w:pPr>
      <w:r w:rsidRPr="00330594">
        <w:rPr>
          <w:rFonts w:ascii="Times New Roman" w:eastAsia="Calibri" w:hAnsi="Times New Roman"/>
          <w:b/>
          <w:spacing w:val="-6"/>
          <w:szCs w:val="28"/>
          <w:lang w:val="es-MX" w:eastAsia="ar-SA"/>
        </w:rPr>
        <w:t>của Ban Chấp hành Đảng bộ Tỉnh khoá XI gắn với thực hiện</w:t>
      </w:r>
    </w:p>
    <w:p w14:paraId="232B5AA5" w14:textId="3297359D" w:rsidR="00C42D25" w:rsidRPr="00330594" w:rsidRDefault="00C42D25" w:rsidP="00A26B98">
      <w:pPr>
        <w:jc w:val="center"/>
        <w:rPr>
          <w:rFonts w:ascii="Times New Roman" w:eastAsia="Calibri" w:hAnsi="Times New Roman"/>
          <w:b/>
          <w:spacing w:val="-6"/>
          <w:szCs w:val="28"/>
          <w:lang w:val="es-MX" w:eastAsia="ar-SA"/>
        </w:rPr>
      </w:pPr>
      <w:r w:rsidRPr="00330594">
        <w:rPr>
          <w:rFonts w:ascii="Times New Roman" w:eastAsia="Calibri" w:hAnsi="Times New Roman"/>
          <w:b/>
          <w:spacing w:val="-6"/>
          <w:szCs w:val="28"/>
          <w:lang w:val="es-MX" w:eastAsia="ar-SA"/>
        </w:rPr>
        <w:t>Kết luận s</w:t>
      </w:r>
      <w:r w:rsidR="007B16DE" w:rsidRPr="00330594">
        <w:rPr>
          <w:rFonts w:ascii="Times New Roman" w:eastAsia="Calibri" w:hAnsi="Times New Roman"/>
          <w:b/>
          <w:spacing w:val="-6"/>
          <w:szCs w:val="28"/>
          <w:lang w:val="es-MX" w:eastAsia="ar-SA"/>
        </w:rPr>
        <w:t>ố 97</w:t>
      </w:r>
      <w:r w:rsidRPr="00330594">
        <w:rPr>
          <w:rFonts w:ascii="Times New Roman" w:eastAsia="Calibri" w:hAnsi="Times New Roman"/>
          <w:b/>
          <w:spacing w:val="-6"/>
          <w:szCs w:val="28"/>
          <w:lang w:val="es-MX" w:eastAsia="ar-SA"/>
        </w:rPr>
        <w:t>-KL/TW của Ban Chấp hành Trung ương Đảng khoá XIII</w:t>
      </w:r>
    </w:p>
    <w:p w14:paraId="51413AFD" w14:textId="77777777" w:rsidR="00C42D25" w:rsidRPr="00330594" w:rsidRDefault="00C42D25" w:rsidP="00313319">
      <w:pPr>
        <w:spacing w:before="80" w:after="240"/>
        <w:jc w:val="center"/>
        <w:rPr>
          <w:rFonts w:ascii="Times New Roman" w:hAnsi="Times New Roman"/>
          <w:spacing w:val="-4"/>
          <w:kern w:val="28"/>
          <w:lang w:val="vi-VN"/>
        </w:rPr>
      </w:pPr>
      <w:r w:rsidRPr="00330594">
        <w:rPr>
          <w:rFonts w:ascii="Times New Roman" w:hAnsi="Times New Roman"/>
          <w:spacing w:val="-4"/>
          <w:kern w:val="28"/>
          <w:lang w:val="vi-VN"/>
        </w:rPr>
        <w:t>-----</w:t>
      </w:r>
    </w:p>
    <w:p w14:paraId="58311742" w14:textId="62F9F452" w:rsidR="00D20FDD" w:rsidRPr="00330594" w:rsidRDefault="00C42D25" w:rsidP="00D20FDD">
      <w:pPr>
        <w:shd w:val="clear" w:color="auto" w:fill="FFFFFF"/>
        <w:suppressAutoHyphens/>
        <w:spacing w:before="120" w:after="120" w:line="360" w:lineRule="exact"/>
        <w:ind w:firstLine="567"/>
        <w:jc w:val="both"/>
        <w:rPr>
          <w:rFonts w:ascii="Times New Roman" w:eastAsia="Calibri" w:hAnsi="Times New Roman"/>
          <w:szCs w:val="28"/>
          <w:lang w:val="es-MX"/>
        </w:rPr>
      </w:pPr>
      <w:r w:rsidRPr="00330594">
        <w:rPr>
          <w:rFonts w:ascii="Times New Roman" w:eastAsia="Calibri" w:hAnsi="Times New Roman"/>
          <w:szCs w:val="28"/>
          <w:lang w:val="es-MX"/>
        </w:rPr>
        <w:t>Năm 202</w:t>
      </w:r>
      <w:r w:rsidR="00990E75" w:rsidRPr="00330594">
        <w:rPr>
          <w:rFonts w:ascii="Times New Roman" w:eastAsia="Calibri" w:hAnsi="Times New Roman"/>
          <w:szCs w:val="28"/>
          <w:lang w:val="es-MX"/>
        </w:rPr>
        <w:t>5</w:t>
      </w:r>
      <w:r w:rsidRPr="00330594">
        <w:rPr>
          <w:rFonts w:ascii="Times New Roman" w:eastAsia="Calibri" w:hAnsi="Times New Roman"/>
          <w:szCs w:val="28"/>
          <w:lang w:val="es-MX"/>
        </w:rPr>
        <w:t xml:space="preserve">, </w:t>
      </w:r>
      <w:r w:rsidR="00D20FDD" w:rsidRPr="00330594">
        <w:rPr>
          <w:rFonts w:ascii="Times New Roman" w:eastAsia="Calibri" w:hAnsi="Times New Roman"/>
          <w:szCs w:val="28"/>
          <w:lang w:val="es-MX"/>
        </w:rPr>
        <w:t xml:space="preserve">là năm vừa tổng kết các </w:t>
      </w:r>
      <w:r w:rsidR="00792535">
        <w:rPr>
          <w:rFonts w:ascii="Times New Roman" w:eastAsia="Calibri" w:hAnsi="Times New Roman"/>
          <w:szCs w:val="28"/>
          <w:lang w:val="es-MX"/>
        </w:rPr>
        <w:t>nghị quyết, ch</w:t>
      </w:r>
      <w:r w:rsidR="00D20FDD" w:rsidRPr="00330594">
        <w:rPr>
          <w:rFonts w:ascii="Times New Roman" w:eastAsia="Calibri" w:hAnsi="Times New Roman"/>
          <w:szCs w:val="28"/>
          <w:lang w:val="es-MX"/>
        </w:rPr>
        <w:t xml:space="preserve">ỉ thị, </w:t>
      </w:r>
      <w:r w:rsidR="00792535">
        <w:rPr>
          <w:rFonts w:ascii="Times New Roman" w:eastAsia="Calibri" w:hAnsi="Times New Roman"/>
          <w:szCs w:val="28"/>
          <w:lang w:val="es-MX"/>
        </w:rPr>
        <w:t>k</w:t>
      </w:r>
      <w:r w:rsidR="00D20FDD" w:rsidRPr="00330594">
        <w:rPr>
          <w:rFonts w:ascii="Times New Roman" w:eastAsia="Calibri" w:hAnsi="Times New Roman"/>
          <w:szCs w:val="28"/>
          <w:lang w:val="es-MX"/>
        </w:rPr>
        <w:t xml:space="preserve">ết luận của Trung ương và Tỉnh uỷ, vừa thực hiện nhiệm vụ mới gắn với thực hiện Kết luận số </w:t>
      </w:r>
      <w:r w:rsidR="007B16DE" w:rsidRPr="00330594">
        <w:rPr>
          <w:rFonts w:ascii="Times New Roman" w:eastAsia="Calibri" w:hAnsi="Times New Roman"/>
          <w:szCs w:val="28"/>
          <w:lang w:val="es-MX"/>
        </w:rPr>
        <w:t>97</w:t>
      </w:r>
      <w:r w:rsidR="00D20FDD" w:rsidRPr="00330594">
        <w:rPr>
          <w:rFonts w:ascii="Times New Roman" w:eastAsia="Calibri" w:hAnsi="Times New Roman"/>
          <w:szCs w:val="28"/>
          <w:lang w:val="es-MX"/>
        </w:rPr>
        <w:t>-KL/TW của Ban Chấp hành Trung ương Đảng khoá XIII về kinh tế - xã hội năm 2024</w:t>
      </w:r>
      <w:r w:rsidR="007B16DE" w:rsidRPr="00330594">
        <w:rPr>
          <w:rFonts w:ascii="Times New Roman" w:eastAsia="Calibri" w:hAnsi="Times New Roman"/>
          <w:szCs w:val="28"/>
          <w:lang w:val="es-MX"/>
        </w:rPr>
        <w:t xml:space="preserve"> - 2025</w:t>
      </w:r>
      <w:r w:rsidR="00D20FDD" w:rsidRPr="00330594">
        <w:rPr>
          <w:rFonts w:ascii="Times New Roman" w:eastAsia="Calibri" w:hAnsi="Times New Roman"/>
          <w:szCs w:val="28"/>
          <w:lang w:val="es-MX"/>
        </w:rPr>
        <w:t>, là năm tập trung lãnh đạo tổ chức Đại hội Đảng bộ các cấp trong Tỉnh tiến tới Đại hội đại biểu toàn quốc lần thứ XIV của Đảng, Ban Chấp hành Đảng bộ Tỉnh đề ra Chương trình hành động để tập trung lãnh đạo thực hiện như sau:</w:t>
      </w:r>
    </w:p>
    <w:p w14:paraId="43356EA6" w14:textId="6E562EC4" w:rsidR="00C42D25" w:rsidRPr="00330594" w:rsidRDefault="00C42D25" w:rsidP="00D20FDD">
      <w:pPr>
        <w:pStyle w:val="Body1"/>
        <w:spacing w:before="120" w:after="120" w:line="360" w:lineRule="exact"/>
        <w:ind w:firstLine="567"/>
        <w:jc w:val="both"/>
        <w:outlineLvl w:val="9"/>
        <w:rPr>
          <w:b/>
          <w:color w:val="auto"/>
          <w:spacing w:val="4"/>
          <w:lang w:val="af-ZA"/>
        </w:rPr>
      </w:pPr>
      <w:r w:rsidRPr="00330594">
        <w:rPr>
          <w:b/>
          <w:color w:val="auto"/>
          <w:spacing w:val="4"/>
          <w:lang w:val="af-ZA"/>
        </w:rPr>
        <w:t>I- MỤC TIÊU, CHỈ TIÊU</w:t>
      </w:r>
      <w:r w:rsidR="002327D8" w:rsidRPr="00330594">
        <w:rPr>
          <w:b/>
          <w:color w:val="auto"/>
          <w:spacing w:val="4"/>
          <w:lang w:val="af-ZA"/>
        </w:rPr>
        <w:t xml:space="preserve"> CHỦ YẾU VÀ NHIỆM VỤ TRỌNG TÂM</w:t>
      </w:r>
    </w:p>
    <w:p w14:paraId="73E2BB4E" w14:textId="77777777" w:rsidR="00C42D25" w:rsidRPr="00330594" w:rsidRDefault="00C42D25" w:rsidP="00486282">
      <w:pPr>
        <w:spacing w:before="120" w:after="120" w:line="360" w:lineRule="exact"/>
        <w:ind w:firstLine="567"/>
        <w:jc w:val="both"/>
        <w:rPr>
          <w:rFonts w:ascii="Times New Roman" w:hAnsi="Times New Roman"/>
          <w:i/>
          <w:spacing w:val="4"/>
          <w:lang w:val="af-ZA"/>
        </w:rPr>
      </w:pPr>
      <w:r w:rsidRPr="00330594">
        <w:rPr>
          <w:rFonts w:ascii="Times New Roman" w:hAnsi="Times New Roman"/>
          <w:b/>
          <w:spacing w:val="4"/>
          <w:szCs w:val="28"/>
          <w:lang w:val="af-ZA"/>
        </w:rPr>
        <w:t>1.</w:t>
      </w:r>
      <w:r w:rsidRPr="00330594">
        <w:rPr>
          <w:rFonts w:ascii="Times New Roman" w:hAnsi="Times New Roman"/>
          <w:spacing w:val="4"/>
          <w:szCs w:val="28"/>
          <w:lang w:val="af-ZA"/>
        </w:rPr>
        <w:t xml:space="preserve"> </w:t>
      </w:r>
      <w:r w:rsidRPr="00330594">
        <w:rPr>
          <w:rFonts w:ascii="Times New Roman" w:hAnsi="Times New Roman"/>
          <w:b/>
          <w:spacing w:val="4"/>
          <w:szCs w:val="28"/>
          <w:lang w:val="af-ZA"/>
        </w:rPr>
        <w:t>Mục tiêu</w:t>
      </w:r>
    </w:p>
    <w:p w14:paraId="528EB9E6" w14:textId="52A6DD0E" w:rsidR="00D20FDD" w:rsidRPr="00330594" w:rsidRDefault="00D20FDD" w:rsidP="00D20FDD">
      <w:pPr>
        <w:spacing w:before="120" w:after="120" w:line="380" w:lineRule="exact"/>
        <w:ind w:firstLine="567"/>
        <w:jc w:val="both"/>
        <w:rPr>
          <w:rFonts w:ascii="Times New Roman" w:hAnsi="Times New Roman"/>
          <w:spacing w:val="4"/>
          <w:szCs w:val="28"/>
          <w:lang w:val="af-ZA"/>
        </w:rPr>
      </w:pPr>
      <w:bookmarkStart w:id="1" w:name="_Hlk119326854"/>
      <w:r w:rsidRPr="00330594">
        <w:rPr>
          <w:rFonts w:ascii="Times New Roman" w:hAnsi="Times New Roman"/>
          <w:iCs/>
          <w:spacing w:val="4"/>
          <w:szCs w:val="28"/>
          <w:lang w:val="vi-VN"/>
        </w:rPr>
        <w:t>Tập trung lãnh đạo tổ chức thành công Đại hội Đảng bộ các cấp trong Tỉnh nhiệm kỳ 202</w:t>
      </w:r>
      <w:r w:rsidRPr="00330594">
        <w:rPr>
          <w:rFonts w:ascii="Times New Roman" w:hAnsi="Times New Roman"/>
          <w:iCs/>
          <w:spacing w:val="4"/>
          <w:szCs w:val="28"/>
        </w:rPr>
        <w:t>5</w:t>
      </w:r>
      <w:r w:rsidR="00F13EFB" w:rsidRPr="00330594">
        <w:rPr>
          <w:rFonts w:ascii="Times New Roman" w:hAnsi="Times New Roman"/>
          <w:iCs/>
          <w:spacing w:val="4"/>
          <w:szCs w:val="28"/>
        </w:rPr>
        <w:t xml:space="preserve"> -</w:t>
      </w:r>
      <w:r w:rsidRPr="00330594">
        <w:rPr>
          <w:rFonts w:ascii="Times New Roman" w:hAnsi="Times New Roman"/>
          <w:iCs/>
          <w:spacing w:val="4"/>
          <w:szCs w:val="28"/>
          <w:lang w:val="vi-VN"/>
        </w:rPr>
        <w:t xml:space="preserve"> 20</w:t>
      </w:r>
      <w:r w:rsidRPr="00330594">
        <w:rPr>
          <w:rFonts w:ascii="Times New Roman" w:hAnsi="Times New Roman"/>
          <w:iCs/>
          <w:spacing w:val="4"/>
          <w:szCs w:val="28"/>
        </w:rPr>
        <w:t>30</w:t>
      </w:r>
      <w:r w:rsidR="00F13EFB" w:rsidRPr="00330594">
        <w:rPr>
          <w:rFonts w:ascii="Times New Roman" w:hAnsi="Times New Roman"/>
          <w:iCs/>
          <w:spacing w:val="4"/>
          <w:szCs w:val="28"/>
        </w:rPr>
        <w:t>;</w:t>
      </w:r>
      <w:r w:rsidR="00F13EFB" w:rsidRPr="00330594">
        <w:rPr>
          <w:rFonts w:ascii="Times New Roman" w:hAnsi="Times New Roman"/>
          <w:kern w:val="2"/>
          <w:szCs w:val="28"/>
        </w:rPr>
        <w:t xml:space="preserve"> Nghị quyết Đại hội đại biểu toàn quốc lần thứ XIII của Đảng</w:t>
      </w:r>
      <w:r w:rsidR="00BA55EE">
        <w:rPr>
          <w:rFonts w:ascii="Times New Roman" w:hAnsi="Times New Roman"/>
          <w:kern w:val="2"/>
          <w:szCs w:val="28"/>
        </w:rPr>
        <w:t xml:space="preserve">. </w:t>
      </w:r>
      <w:r w:rsidR="00C42D25" w:rsidRPr="00330594">
        <w:rPr>
          <w:rFonts w:ascii="Times New Roman" w:eastAsia="Calibri" w:hAnsi="Times New Roman"/>
          <w:spacing w:val="4"/>
          <w:szCs w:val="28"/>
          <w:lang w:val="es-MX"/>
        </w:rPr>
        <w:t>Tiếp tục đổi mới phương thức, nâng cao năng lực lãnh đạo</w:t>
      </w:r>
      <w:r w:rsidR="001948D1" w:rsidRPr="00330594">
        <w:rPr>
          <w:rFonts w:ascii="Times New Roman" w:eastAsia="Calibri" w:hAnsi="Times New Roman"/>
          <w:spacing w:val="4"/>
          <w:szCs w:val="28"/>
          <w:lang w:val="es-MX"/>
        </w:rPr>
        <w:t xml:space="preserve"> sức chiến đấu</w:t>
      </w:r>
      <w:r w:rsidR="00C42D25" w:rsidRPr="00330594">
        <w:rPr>
          <w:rFonts w:ascii="Times New Roman" w:eastAsia="Calibri" w:hAnsi="Times New Roman"/>
          <w:spacing w:val="4"/>
          <w:szCs w:val="28"/>
          <w:lang w:val="es-MX"/>
        </w:rPr>
        <w:t xml:space="preserve"> của các cấp uỷ, tổ chức đảng</w:t>
      </w:r>
      <w:r w:rsidR="00305259" w:rsidRPr="00330594">
        <w:rPr>
          <w:rFonts w:ascii="Times New Roman" w:eastAsia="Calibri" w:hAnsi="Times New Roman"/>
          <w:spacing w:val="4"/>
          <w:szCs w:val="28"/>
          <w:lang w:val="es-MX"/>
        </w:rPr>
        <w:t>.</w:t>
      </w:r>
      <w:r w:rsidR="00C42D25" w:rsidRPr="00330594">
        <w:rPr>
          <w:rFonts w:ascii="Times New Roman" w:eastAsia="Calibri" w:hAnsi="Times New Roman"/>
          <w:spacing w:val="4"/>
          <w:szCs w:val="28"/>
          <w:lang w:val="es-MX"/>
        </w:rPr>
        <w:t xml:space="preserve"> </w:t>
      </w:r>
      <w:r w:rsidR="00305259" w:rsidRPr="00330594">
        <w:rPr>
          <w:rFonts w:ascii="Times New Roman" w:eastAsia="Calibri" w:hAnsi="Times New Roman"/>
          <w:spacing w:val="4"/>
          <w:szCs w:val="28"/>
          <w:lang w:val="es-MX"/>
        </w:rPr>
        <w:t>P</w:t>
      </w:r>
      <w:r w:rsidR="00C42D25" w:rsidRPr="00330594">
        <w:rPr>
          <w:rFonts w:ascii="Times New Roman" w:eastAsia="Calibri" w:hAnsi="Times New Roman"/>
          <w:spacing w:val="4"/>
          <w:szCs w:val="28"/>
          <w:lang w:val="es-MX"/>
        </w:rPr>
        <w:t>hát huy tính tiên phong gương mẫu</w:t>
      </w:r>
      <w:r w:rsidR="001948D1" w:rsidRPr="00330594">
        <w:rPr>
          <w:rFonts w:ascii="Times New Roman" w:eastAsia="Calibri" w:hAnsi="Times New Roman"/>
          <w:spacing w:val="4"/>
          <w:szCs w:val="28"/>
          <w:lang w:val="es-MX"/>
        </w:rPr>
        <w:t xml:space="preserve">, </w:t>
      </w:r>
      <w:r w:rsidR="00D21177" w:rsidRPr="00330594">
        <w:rPr>
          <w:rFonts w:ascii="Times New Roman" w:eastAsia="Calibri" w:hAnsi="Times New Roman"/>
          <w:spacing w:val="4"/>
          <w:szCs w:val="28"/>
          <w:lang w:val="es-MX"/>
        </w:rPr>
        <w:t xml:space="preserve">dám nghĩ, dám làm, dám chịu trách nhiệm </w:t>
      </w:r>
      <w:r w:rsidR="00C42D25" w:rsidRPr="00330594">
        <w:rPr>
          <w:rFonts w:ascii="Times New Roman" w:eastAsia="Calibri" w:hAnsi="Times New Roman"/>
          <w:spacing w:val="4"/>
          <w:szCs w:val="28"/>
          <w:lang w:val="es-MX"/>
        </w:rPr>
        <w:t xml:space="preserve">của cán bộ, đảng viên. </w:t>
      </w:r>
      <w:r w:rsidR="002F44C1" w:rsidRPr="00330594">
        <w:rPr>
          <w:rFonts w:ascii="Times New Roman" w:eastAsia="Calibri" w:hAnsi="Times New Roman"/>
          <w:spacing w:val="4"/>
          <w:szCs w:val="28"/>
          <w:lang w:val="es-MX"/>
        </w:rPr>
        <w:t>X</w:t>
      </w:r>
      <w:r w:rsidR="00C42D25" w:rsidRPr="00330594">
        <w:rPr>
          <w:rFonts w:ascii="Times New Roman" w:eastAsia="Calibri" w:hAnsi="Times New Roman"/>
          <w:spacing w:val="4"/>
          <w:szCs w:val="28"/>
          <w:lang w:val="es-MX"/>
        </w:rPr>
        <w:t xml:space="preserve">ây dựng chính quyền điều hành năng động, </w:t>
      </w:r>
      <w:r w:rsidR="001948D1" w:rsidRPr="00330594">
        <w:rPr>
          <w:rFonts w:ascii="Times New Roman" w:eastAsia="Calibri" w:hAnsi="Times New Roman"/>
          <w:spacing w:val="4"/>
          <w:szCs w:val="28"/>
          <w:lang w:val="es-MX"/>
        </w:rPr>
        <w:t xml:space="preserve">sáng tạo, </w:t>
      </w:r>
      <w:r w:rsidR="0069744D" w:rsidRPr="00330594">
        <w:rPr>
          <w:rFonts w:ascii="Times New Roman" w:eastAsia="Calibri" w:hAnsi="Times New Roman"/>
          <w:spacing w:val="4"/>
          <w:szCs w:val="28"/>
          <w:lang w:val="es-MX"/>
        </w:rPr>
        <w:t>hoạt động</w:t>
      </w:r>
      <w:r w:rsidR="001948D1" w:rsidRPr="00330594">
        <w:rPr>
          <w:rFonts w:ascii="Times New Roman" w:eastAsia="Calibri" w:hAnsi="Times New Roman"/>
          <w:spacing w:val="4"/>
          <w:szCs w:val="28"/>
          <w:lang w:val="es-MX"/>
        </w:rPr>
        <w:t xml:space="preserve"> </w:t>
      </w:r>
      <w:r w:rsidR="00C42D25" w:rsidRPr="00330594">
        <w:rPr>
          <w:rFonts w:ascii="Times New Roman" w:eastAsia="Calibri" w:hAnsi="Times New Roman"/>
          <w:spacing w:val="4"/>
          <w:szCs w:val="28"/>
          <w:lang w:val="es-MX"/>
        </w:rPr>
        <w:t xml:space="preserve">hiệu lực, hiệu quả, phục vụ nhân dân. </w:t>
      </w:r>
      <w:bookmarkEnd w:id="1"/>
      <w:r w:rsidRPr="00330594">
        <w:rPr>
          <w:rFonts w:ascii="Times New Roman" w:hAnsi="Times New Roman"/>
          <w:bCs/>
          <w:spacing w:val="4"/>
          <w:szCs w:val="28"/>
          <w:lang w:val="af-ZA"/>
        </w:rPr>
        <w:t>Thúc đẩy tăng trưởng</w:t>
      </w:r>
      <w:r w:rsidR="003E144A" w:rsidRPr="00330594">
        <w:rPr>
          <w:rFonts w:ascii="Times New Roman" w:hAnsi="Times New Roman"/>
          <w:bCs/>
          <w:spacing w:val="4"/>
          <w:szCs w:val="28"/>
          <w:lang w:val="af-ZA"/>
        </w:rPr>
        <w:t xml:space="preserve"> đi đôi với tái cơ cấu kinh tế</w:t>
      </w:r>
      <w:r w:rsidR="00BB148B" w:rsidRPr="00330594">
        <w:rPr>
          <w:rFonts w:ascii="Times New Roman" w:hAnsi="Times New Roman"/>
          <w:bCs/>
          <w:spacing w:val="4"/>
          <w:szCs w:val="28"/>
          <w:lang w:val="af-ZA"/>
        </w:rPr>
        <w:t>, tạo được chuyển biến thực chất, rõ nét mô hình tăng trưởng theo hướng bền vững.</w:t>
      </w:r>
      <w:r w:rsidRPr="00330594">
        <w:rPr>
          <w:rFonts w:ascii="Times New Roman" w:hAnsi="Times New Roman"/>
          <w:bCs/>
          <w:spacing w:val="4"/>
          <w:szCs w:val="28"/>
          <w:lang w:val="af-ZA"/>
        </w:rPr>
        <w:t xml:space="preserve"> Chú trọng các vấn đề phát triển vùng và chủ động liên kết vùng, tiểu vùng. </w:t>
      </w:r>
      <w:r w:rsidRPr="00330594">
        <w:rPr>
          <w:rFonts w:ascii="Times New Roman" w:hAnsi="Times New Roman"/>
          <w:spacing w:val="4"/>
          <w:szCs w:val="28"/>
          <w:lang w:val="af-ZA"/>
        </w:rPr>
        <w:t xml:space="preserve">Phát triển toàn diện các lĩnh vực văn hoá, xã hội, </w:t>
      </w:r>
      <w:r w:rsidR="003E144A" w:rsidRPr="00330594">
        <w:rPr>
          <w:rFonts w:ascii="Times New Roman" w:hAnsi="Times New Roman"/>
          <w:spacing w:val="4"/>
          <w:szCs w:val="28"/>
          <w:lang w:val="af-ZA"/>
        </w:rPr>
        <w:t>quan tâm</w:t>
      </w:r>
      <w:r w:rsidR="003E144A" w:rsidRPr="00330594">
        <w:rPr>
          <w:rFonts w:ascii="Times New Roman" w:hAnsi="Times New Roman"/>
          <w:bCs/>
          <w:spacing w:val="4"/>
          <w:szCs w:val="28"/>
          <w:lang w:val="af-ZA"/>
        </w:rPr>
        <w:t xml:space="preserve"> </w:t>
      </w:r>
      <w:r w:rsidRPr="00330594">
        <w:rPr>
          <w:rFonts w:ascii="Times New Roman" w:hAnsi="Times New Roman"/>
          <w:spacing w:val="4"/>
          <w:szCs w:val="28"/>
          <w:lang w:val="af-ZA"/>
        </w:rPr>
        <w:t>chăm sóc sức khoẻ, nâng cao đời sống văn hoá, tinh thần cho nhân dân. Bảo đảm quốc phòng, giữ vững an ninh, chính trị và trật tự an toàn xã hội, nhất là khu vực biên giới.</w:t>
      </w:r>
    </w:p>
    <w:p w14:paraId="0272CCB6" w14:textId="487E995A" w:rsidR="00C42D25" w:rsidRPr="00330594" w:rsidRDefault="00C42D25" w:rsidP="00D20FDD">
      <w:pPr>
        <w:shd w:val="clear" w:color="auto" w:fill="FFFFFF"/>
        <w:suppressAutoHyphens/>
        <w:spacing w:before="120" w:after="120" w:line="360" w:lineRule="exact"/>
        <w:ind w:firstLine="567"/>
        <w:jc w:val="both"/>
        <w:rPr>
          <w:rFonts w:ascii="Times New Roman" w:eastAsia="Calibri" w:hAnsi="Times New Roman"/>
          <w:b/>
          <w:spacing w:val="4"/>
          <w:szCs w:val="28"/>
          <w:lang w:val="af-ZA"/>
        </w:rPr>
      </w:pPr>
      <w:r w:rsidRPr="00330594">
        <w:rPr>
          <w:rFonts w:ascii="Times New Roman" w:eastAsia="Calibri" w:hAnsi="Times New Roman"/>
          <w:b/>
          <w:spacing w:val="4"/>
          <w:szCs w:val="28"/>
          <w:lang w:val="af-ZA"/>
        </w:rPr>
        <w:t>2. Các chỉ tiêu chủ yếu</w:t>
      </w:r>
    </w:p>
    <w:p w14:paraId="09242269" w14:textId="77777777" w:rsidR="00C42D25" w:rsidRPr="00330594" w:rsidRDefault="00C42D25" w:rsidP="00486282">
      <w:pPr>
        <w:spacing w:before="120" w:after="120" w:line="360" w:lineRule="exact"/>
        <w:ind w:firstLine="567"/>
        <w:jc w:val="both"/>
        <w:rPr>
          <w:rFonts w:ascii="Times New Roman" w:eastAsia="Calibri" w:hAnsi="Times New Roman"/>
          <w:b/>
          <w:i/>
          <w:iCs/>
          <w:spacing w:val="4"/>
          <w:szCs w:val="28"/>
          <w:lang w:val="af-ZA"/>
        </w:rPr>
      </w:pPr>
      <w:r w:rsidRPr="00330594">
        <w:rPr>
          <w:rFonts w:ascii="Times New Roman" w:eastAsia="Calibri" w:hAnsi="Times New Roman"/>
          <w:b/>
          <w:i/>
          <w:iCs/>
          <w:spacing w:val="4"/>
          <w:szCs w:val="28"/>
          <w:lang w:val="af-ZA"/>
        </w:rPr>
        <w:t>* Về kinh tế</w:t>
      </w:r>
    </w:p>
    <w:p w14:paraId="4A48C3C7" w14:textId="6F57AE47" w:rsidR="00C42D25" w:rsidRPr="00330594" w:rsidRDefault="00C42D25" w:rsidP="00486282">
      <w:pPr>
        <w:spacing w:before="120" w:after="120" w:line="360" w:lineRule="exact"/>
        <w:ind w:firstLine="567"/>
        <w:jc w:val="both"/>
        <w:rPr>
          <w:rFonts w:ascii="Times New Roman" w:eastAsia="Arial" w:hAnsi="Times New Roman"/>
          <w:bCs/>
          <w:iCs/>
          <w:spacing w:val="4"/>
          <w:szCs w:val="28"/>
        </w:rPr>
      </w:pPr>
      <w:r w:rsidRPr="00330594">
        <w:rPr>
          <w:rFonts w:ascii="Times New Roman" w:eastAsia="Calibri" w:hAnsi="Times New Roman"/>
          <w:bCs/>
          <w:spacing w:val="4"/>
          <w:szCs w:val="28"/>
          <w:lang w:val="af-ZA"/>
        </w:rPr>
        <w:t>(1)</w:t>
      </w:r>
      <w:r w:rsidRPr="00330594">
        <w:rPr>
          <w:rFonts w:ascii="Times New Roman" w:eastAsia="Calibri" w:hAnsi="Times New Roman"/>
          <w:spacing w:val="4"/>
          <w:szCs w:val="28"/>
          <w:lang w:val="af-ZA"/>
        </w:rPr>
        <w:t xml:space="preserve"> </w:t>
      </w:r>
      <w:r w:rsidRPr="00330594">
        <w:rPr>
          <w:rFonts w:ascii="Times New Roman" w:eastAsia="Arial" w:hAnsi="Times New Roman"/>
          <w:bCs/>
          <w:iCs/>
          <w:spacing w:val="4"/>
          <w:szCs w:val="28"/>
          <w:lang w:val="vi-VN"/>
        </w:rPr>
        <w:t xml:space="preserve">Tốc độ tăng trưởng </w:t>
      </w:r>
      <w:r w:rsidRPr="00330594">
        <w:rPr>
          <w:rFonts w:ascii="Times New Roman" w:eastAsia="Arial" w:hAnsi="Times New Roman"/>
          <w:bCs/>
          <w:iCs/>
          <w:spacing w:val="4"/>
          <w:szCs w:val="28"/>
        </w:rPr>
        <w:t>GRDP</w:t>
      </w:r>
      <w:r w:rsidRPr="00330594">
        <w:rPr>
          <w:rFonts w:ascii="Times New Roman" w:eastAsia="Arial" w:hAnsi="Times New Roman"/>
          <w:bCs/>
          <w:iCs/>
          <w:spacing w:val="4"/>
          <w:szCs w:val="28"/>
          <w:lang w:val="vi-VN"/>
        </w:rPr>
        <w:t xml:space="preserve"> </w:t>
      </w:r>
      <w:r w:rsidRPr="00330594">
        <w:rPr>
          <w:rFonts w:ascii="Times New Roman" w:eastAsia="Arial" w:hAnsi="Times New Roman"/>
          <w:bCs/>
          <w:iCs/>
          <w:spacing w:val="4"/>
          <w:szCs w:val="28"/>
        </w:rPr>
        <w:t>năm 202</w:t>
      </w:r>
      <w:r w:rsidR="00AC7FCE" w:rsidRPr="00330594">
        <w:rPr>
          <w:rFonts w:ascii="Times New Roman" w:eastAsia="Arial" w:hAnsi="Times New Roman"/>
          <w:bCs/>
          <w:iCs/>
          <w:spacing w:val="4"/>
          <w:szCs w:val="28"/>
        </w:rPr>
        <w:t>5</w:t>
      </w:r>
      <w:r w:rsidRPr="00330594">
        <w:rPr>
          <w:rFonts w:ascii="Times New Roman" w:eastAsia="Arial" w:hAnsi="Times New Roman"/>
          <w:bCs/>
          <w:iCs/>
          <w:spacing w:val="4"/>
          <w:szCs w:val="28"/>
        </w:rPr>
        <w:t xml:space="preserve"> </w:t>
      </w:r>
      <w:r w:rsidRPr="00330594">
        <w:rPr>
          <w:rFonts w:ascii="Times New Roman" w:eastAsia="Arial" w:hAnsi="Times New Roman"/>
          <w:bCs/>
          <w:iCs/>
          <w:spacing w:val="4"/>
          <w:szCs w:val="28"/>
          <w:lang w:val="vi-VN"/>
        </w:rPr>
        <w:t xml:space="preserve">tăng </w:t>
      </w:r>
      <w:r w:rsidR="00AC7FCE" w:rsidRPr="00330594">
        <w:rPr>
          <w:rFonts w:ascii="Times New Roman" w:eastAsia="Arial" w:hAnsi="Times New Roman"/>
          <w:iCs/>
          <w:spacing w:val="4"/>
          <w:szCs w:val="28"/>
        </w:rPr>
        <w:t>7,5</w:t>
      </w:r>
      <w:r w:rsidRPr="00330594">
        <w:rPr>
          <w:rFonts w:ascii="Times New Roman" w:eastAsia="Arial" w:hAnsi="Times New Roman"/>
          <w:iCs/>
          <w:spacing w:val="4"/>
          <w:szCs w:val="28"/>
          <w:lang w:val="vi-VN"/>
        </w:rPr>
        <w:t>%</w:t>
      </w:r>
      <w:r w:rsidRPr="00330594">
        <w:rPr>
          <w:rFonts w:ascii="Times New Roman" w:eastAsia="Arial" w:hAnsi="Times New Roman"/>
          <w:bCs/>
          <w:iCs/>
          <w:spacing w:val="4"/>
          <w:szCs w:val="28"/>
        </w:rPr>
        <w:t>.</w:t>
      </w:r>
    </w:p>
    <w:p w14:paraId="648B8B83" w14:textId="24431D8A" w:rsidR="00C42D25" w:rsidRPr="00330594" w:rsidRDefault="00C42D25" w:rsidP="00486282">
      <w:pPr>
        <w:spacing w:before="120" w:after="120" w:line="360" w:lineRule="exact"/>
        <w:ind w:firstLine="567"/>
        <w:jc w:val="both"/>
        <w:rPr>
          <w:rFonts w:ascii="Times New Roman" w:eastAsia="Calibri" w:hAnsi="Times New Roman"/>
          <w:i/>
          <w:spacing w:val="4"/>
          <w:szCs w:val="28"/>
          <w:lang w:val="af-ZA"/>
        </w:rPr>
      </w:pPr>
      <w:r w:rsidRPr="00330594">
        <w:rPr>
          <w:rFonts w:ascii="Times New Roman" w:eastAsia="Calibri" w:hAnsi="Times New Roman"/>
          <w:bCs/>
          <w:spacing w:val="4"/>
          <w:szCs w:val="28"/>
          <w:lang w:val="af-ZA"/>
        </w:rPr>
        <w:t>(2)</w:t>
      </w:r>
      <w:r w:rsidRPr="00330594">
        <w:rPr>
          <w:rFonts w:ascii="Times New Roman" w:eastAsia="Calibri" w:hAnsi="Times New Roman"/>
          <w:spacing w:val="4"/>
          <w:szCs w:val="28"/>
          <w:lang w:val="af-ZA"/>
        </w:rPr>
        <w:t xml:space="preserve"> GRDP/người đạt </w:t>
      </w:r>
      <w:r w:rsidR="00AC7FCE" w:rsidRPr="00330594">
        <w:rPr>
          <w:rFonts w:ascii="Times New Roman" w:eastAsia="Calibri" w:hAnsi="Times New Roman"/>
          <w:bCs/>
          <w:spacing w:val="4"/>
          <w:szCs w:val="28"/>
          <w:lang w:val="af-ZA"/>
        </w:rPr>
        <w:t>85,14</w:t>
      </w:r>
      <w:r w:rsidRPr="00330594">
        <w:rPr>
          <w:rFonts w:ascii="Times New Roman" w:eastAsia="Calibri" w:hAnsi="Times New Roman"/>
          <w:spacing w:val="4"/>
          <w:szCs w:val="28"/>
          <w:lang w:val="af-ZA"/>
        </w:rPr>
        <w:t xml:space="preserve"> triệu đồng </w:t>
      </w:r>
      <w:r w:rsidRPr="00330594">
        <w:rPr>
          <w:rFonts w:ascii="Times New Roman" w:eastAsia="Calibri" w:hAnsi="Times New Roman"/>
          <w:i/>
          <w:spacing w:val="4"/>
          <w:szCs w:val="28"/>
          <w:lang w:val="af-ZA"/>
        </w:rPr>
        <w:t>(tương đương</w:t>
      </w:r>
      <w:r w:rsidRPr="00330594">
        <w:rPr>
          <w:rFonts w:ascii="Times New Roman" w:eastAsia="Calibri" w:hAnsi="Times New Roman"/>
          <w:b/>
          <w:i/>
          <w:spacing w:val="4"/>
          <w:szCs w:val="28"/>
          <w:lang w:val="af-ZA"/>
        </w:rPr>
        <w:t xml:space="preserve"> </w:t>
      </w:r>
      <w:r w:rsidRPr="00330594">
        <w:rPr>
          <w:rFonts w:ascii="Times New Roman" w:eastAsia="Calibri" w:hAnsi="Times New Roman"/>
          <w:bCs/>
          <w:i/>
          <w:spacing w:val="4"/>
          <w:szCs w:val="28"/>
          <w:lang w:val="af-ZA"/>
        </w:rPr>
        <w:t>3.</w:t>
      </w:r>
      <w:r w:rsidR="00AC7FCE" w:rsidRPr="00330594">
        <w:rPr>
          <w:rFonts w:ascii="Times New Roman" w:eastAsia="Calibri" w:hAnsi="Times New Roman"/>
          <w:bCs/>
          <w:i/>
          <w:spacing w:val="4"/>
          <w:szCs w:val="28"/>
          <w:lang w:val="af-ZA"/>
        </w:rPr>
        <w:t>433</w:t>
      </w:r>
      <w:r w:rsidRPr="00330594">
        <w:rPr>
          <w:rFonts w:ascii="Times New Roman" w:eastAsia="Calibri" w:hAnsi="Times New Roman"/>
          <w:bCs/>
          <w:i/>
          <w:spacing w:val="4"/>
          <w:szCs w:val="28"/>
          <w:lang w:val="af-ZA"/>
        </w:rPr>
        <w:t xml:space="preserve"> </w:t>
      </w:r>
      <w:r w:rsidRPr="00330594">
        <w:rPr>
          <w:rFonts w:ascii="Times New Roman" w:eastAsia="Calibri" w:hAnsi="Times New Roman"/>
          <w:i/>
          <w:spacing w:val="4"/>
          <w:szCs w:val="28"/>
          <w:lang w:val="af-ZA"/>
        </w:rPr>
        <w:t>USD).</w:t>
      </w:r>
    </w:p>
    <w:p w14:paraId="58741687" w14:textId="04E991DE" w:rsidR="00C42D25" w:rsidRPr="00330594" w:rsidRDefault="00C42D25" w:rsidP="000A2A65">
      <w:pPr>
        <w:spacing w:before="120" w:after="120" w:line="360" w:lineRule="exact"/>
        <w:ind w:firstLine="567"/>
        <w:jc w:val="both"/>
        <w:rPr>
          <w:rFonts w:ascii="Times New Roman" w:eastAsia="Calibri" w:hAnsi="Times New Roman"/>
          <w:spacing w:val="4"/>
          <w:szCs w:val="28"/>
          <w:lang w:val="af-ZA"/>
        </w:rPr>
      </w:pPr>
      <w:r w:rsidRPr="00330594">
        <w:rPr>
          <w:rFonts w:ascii="Times New Roman" w:eastAsia="Calibri" w:hAnsi="Times New Roman"/>
          <w:bCs/>
          <w:spacing w:val="4"/>
          <w:szCs w:val="28"/>
          <w:lang w:val="af-ZA"/>
        </w:rPr>
        <w:t>(3)</w:t>
      </w:r>
      <w:r w:rsidRPr="00330594">
        <w:rPr>
          <w:rFonts w:ascii="Times New Roman" w:eastAsia="Calibri" w:hAnsi="Times New Roman"/>
          <w:spacing w:val="4"/>
          <w:szCs w:val="28"/>
          <w:lang w:val="af-ZA"/>
        </w:rPr>
        <w:t xml:space="preserve"> Thu ngân sách trên địa bàn đạt 9.</w:t>
      </w:r>
      <w:r w:rsidR="00AC7FCE" w:rsidRPr="00330594">
        <w:rPr>
          <w:rFonts w:ascii="Times New Roman" w:eastAsia="Calibri" w:hAnsi="Times New Roman"/>
          <w:spacing w:val="4"/>
          <w:szCs w:val="28"/>
          <w:lang w:val="af-ZA"/>
        </w:rPr>
        <w:t>754</w:t>
      </w:r>
      <w:r w:rsidRPr="00330594">
        <w:rPr>
          <w:rFonts w:ascii="Times New Roman" w:eastAsia="Calibri" w:hAnsi="Times New Roman"/>
          <w:spacing w:val="4"/>
          <w:szCs w:val="28"/>
          <w:lang w:val="af-ZA"/>
        </w:rPr>
        <w:t xml:space="preserve"> tỷ đồng.</w:t>
      </w:r>
    </w:p>
    <w:p w14:paraId="78910F22" w14:textId="455C61B1" w:rsidR="00C42D25" w:rsidRPr="00330594" w:rsidRDefault="00C42D25" w:rsidP="000A2A65">
      <w:pPr>
        <w:spacing w:before="120" w:after="120" w:line="360" w:lineRule="exact"/>
        <w:ind w:firstLine="567"/>
        <w:jc w:val="both"/>
        <w:rPr>
          <w:rFonts w:ascii="Times New Roman" w:eastAsia="Calibri" w:hAnsi="Times New Roman"/>
          <w:spacing w:val="4"/>
          <w:szCs w:val="28"/>
          <w:lang w:val="af-ZA"/>
        </w:rPr>
      </w:pPr>
      <w:r w:rsidRPr="00330594">
        <w:rPr>
          <w:rFonts w:ascii="Times New Roman" w:eastAsia="Calibri" w:hAnsi="Times New Roman"/>
          <w:bCs/>
          <w:spacing w:val="4"/>
          <w:szCs w:val="28"/>
          <w:lang w:val="af-ZA"/>
        </w:rPr>
        <w:t>(4)</w:t>
      </w:r>
      <w:r w:rsidRPr="00330594">
        <w:rPr>
          <w:rFonts w:ascii="Times New Roman" w:eastAsia="Calibri" w:hAnsi="Times New Roman"/>
          <w:spacing w:val="4"/>
          <w:szCs w:val="28"/>
          <w:lang w:val="af-ZA"/>
        </w:rPr>
        <w:t xml:space="preserve"> Huy động vốn đầu tư phát triển đạt </w:t>
      </w:r>
      <w:r w:rsidR="00AC7FCE" w:rsidRPr="00330594">
        <w:rPr>
          <w:rFonts w:ascii="Times New Roman" w:eastAsia="Calibri" w:hAnsi="Times New Roman"/>
          <w:bCs/>
          <w:spacing w:val="4"/>
          <w:szCs w:val="28"/>
          <w:lang w:val="af-ZA"/>
        </w:rPr>
        <w:t>23,8</w:t>
      </w:r>
      <w:r w:rsidRPr="00330594">
        <w:rPr>
          <w:rFonts w:ascii="Times New Roman" w:eastAsia="Calibri" w:hAnsi="Times New Roman"/>
          <w:bCs/>
          <w:spacing w:val="4"/>
          <w:szCs w:val="28"/>
          <w:lang w:val="af-ZA"/>
        </w:rPr>
        <w:t>%</w:t>
      </w:r>
      <w:r w:rsidRPr="00330594">
        <w:rPr>
          <w:rFonts w:ascii="Times New Roman" w:eastAsia="Calibri" w:hAnsi="Times New Roman"/>
          <w:spacing w:val="4"/>
          <w:szCs w:val="28"/>
          <w:lang w:val="af-ZA"/>
        </w:rPr>
        <w:t xml:space="preserve"> GRDP.</w:t>
      </w:r>
    </w:p>
    <w:p w14:paraId="6FFE803D" w14:textId="1774E943" w:rsidR="00C42D25" w:rsidRPr="00330594" w:rsidRDefault="00C42D25" w:rsidP="000A2A65">
      <w:pPr>
        <w:spacing w:before="120" w:after="120" w:line="360" w:lineRule="exact"/>
        <w:ind w:firstLine="567"/>
        <w:jc w:val="both"/>
        <w:rPr>
          <w:rFonts w:ascii="Times New Roman" w:eastAsia="Calibri" w:hAnsi="Times New Roman"/>
          <w:bCs/>
          <w:spacing w:val="4"/>
          <w:szCs w:val="28"/>
          <w:lang w:val="af-ZA"/>
        </w:rPr>
      </w:pPr>
      <w:r w:rsidRPr="00330594">
        <w:rPr>
          <w:rFonts w:ascii="Times New Roman" w:eastAsia="Calibri" w:hAnsi="Times New Roman"/>
          <w:bCs/>
          <w:spacing w:val="4"/>
          <w:szCs w:val="28"/>
          <w:lang w:val="af-ZA"/>
        </w:rPr>
        <w:lastRenderedPageBreak/>
        <w:t>(5)</w:t>
      </w:r>
      <w:r w:rsidRPr="00330594">
        <w:rPr>
          <w:rFonts w:ascii="Times New Roman" w:eastAsia="Calibri" w:hAnsi="Times New Roman"/>
          <w:spacing w:val="4"/>
          <w:szCs w:val="28"/>
          <w:lang w:val="af-ZA"/>
        </w:rPr>
        <w:t xml:space="preserve"> Tỷ lệ đô thị hoá đạt </w:t>
      </w:r>
      <w:r w:rsidRPr="00330594">
        <w:rPr>
          <w:rFonts w:ascii="Times New Roman" w:eastAsia="Calibri" w:hAnsi="Times New Roman"/>
          <w:bCs/>
          <w:spacing w:val="4"/>
          <w:szCs w:val="28"/>
          <w:lang w:val="af-ZA"/>
        </w:rPr>
        <w:t>39,</w:t>
      </w:r>
      <w:r w:rsidR="00AC7FCE" w:rsidRPr="00330594">
        <w:rPr>
          <w:rFonts w:ascii="Times New Roman" w:eastAsia="Calibri" w:hAnsi="Times New Roman"/>
          <w:bCs/>
          <w:spacing w:val="4"/>
          <w:szCs w:val="28"/>
          <w:lang w:val="af-ZA"/>
        </w:rPr>
        <w:t>8</w:t>
      </w:r>
      <w:r w:rsidRPr="00330594">
        <w:rPr>
          <w:rFonts w:ascii="Times New Roman" w:eastAsia="Calibri" w:hAnsi="Times New Roman"/>
          <w:bCs/>
          <w:spacing w:val="4"/>
          <w:szCs w:val="28"/>
          <w:lang w:val="af-ZA"/>
        </w:rPr>
        <w:t xml:space="preserve">% </w:t>
      </w:r>
      <w:r w:rsidRPr="00330594">
        <w:rPr>
          <w:rFonts w:ascii="Times New Roman" w:eastAsia="Calibri" w:hAnsi="Times New Roman"/>
          <w:bCs/>
          <w:i/>
          <w:iCs/>
          <w:spacing w:val="4"/>
          <w:szCs w:val="28"/>
          <w:lang w:val="af-ZA"/>
        </w:rPr>
        <w:t xml:space="preserve">(tương đương </w:t>
      </w:r>
      <w:r w:rsidRPr="00330594">
        <w:rPr>
          <w:rFonts w:ascii="Times New Roman" w:hAnsi="Times New Roman"/>
          <w:i/>
          <w:spacing w:val="4"/>
          <w:szCs w:val="28"/>
        </w:rPr>
        <w:t>2</w:t>
      </w:r>
      <w:r w:rsidR="00AC7FCE" w:rsidRPr="00330594">
        <w:rPr>
          <w:rFonts w:ascii="Times New Roman" w:hAnsi="Times New Roman"/>
          <w:i/>
          <w:spacing w:val="4"/>
          <w:szCs w:val="28"/>
        </w:rPr>
        <w:t>9</w:t>
      </w:r>
      <w:r w:rsidRPr="00330594">
        <w:rPr>
          <w:rFonts w:ascii="Times New Roman" w:hAnsi="Times New Roman"/>
          <w:i/>
          <w:spacing w:val="4"/>
          <w:szCs w:val="28"/>
        </w:rPr>
        <w:t>,</w:t>
      </w:r>
      <w:r w:rsidR="00AC7FCE" w:rsidRPr="00330594">
        <w:rPr>
          <w:rFonts w:ascii="Times New Roman" w:hAnsi="Times New Roman"/>
          <w:i/>
          <w:spacing w:val="4"/>
          <w:szCs w:val="28"/>
        </w:rPr>
        <w:t>94</w:t>
      </w:r>
      <w:r w:rsidRPr="00330594">
        <w:rPr>
          <w:rFonts w:ascii="Times New Roman" w:hAnsi="Times New Roman"/>
          <w:i/>
          <w:spacing w:val="4"/>
          <w:szCs w:val="28"/>
        </w:rPr>
        <w:t xml:space="preserve">% </w:t>
      </w:r>
      <w:r w:rsidRPr="00330594">
        <w:rPr>
          <w:rFonts w:ascii="Times New Roman" w:eastAsia="Calibri" w:hAnsi="Times New Roman"/>
          <w:bCs/>
          <w:i/>
          <w:iCs/>
          <w:spacing w:val="4"/>
          <w:szCs w:val="28"/>
          <w:lang w:val="af-ZA"/>
        </w:rPr>
        <w:t xml:space="preserve">theo </w:t>
      </w:r>
      <w:r w:rsidRPr="00330594">
        <w:rPr>
          <w:rFonts w:ascii="Times New Roman" w:hAnsi="Times New Roman"/>
          <w:i/>
          <w:spacing w:val="4"/>
          <w:szCs w:val="28"/>
        </w:rPr>
        <w:t>Nghị định số 94/2022/NĐ-CP ngày 07/11/2022 của Chính phủ)</w:t>
      </w:r>
      <w:r w:rsidRPr="00330594">
        <w:rPr>
          <w:rFonts w:ascii="Times New Roman" w:eastAsia="Calibri" w:hAnsi="Times New Roman"/>
          <w:bCs/>
          <w:spacing w:val="4"/>
          <w:szCs w:val="28"/>
          <w:lang w:val="af-ZA"/>
        </w:rPr>
        <w:t>.</w:t>
      </w:r>
    </w:p>
    <w:p w14:paraId="118A8BCA" w14:textId="77777777" w:rsidR="00C42D25" w:rsidRPr="00330594" w:rsidRDefault="00C42D25" w:rsidP="000A2A65">
      <w:pPr>
        <w:spacing w:before="120" w:after="120" w:line="360" w:lineRule="exact"/>
        <w:ind w:firstLine="567"/>
        <w:jc w:val="both"/>
        <w:rPr>
          <w:rFonts w:ascii="Times New Roman" w:eastAsia="Calibri" w:hAnsi="Times New Roman"/>
          <w:b/>
          <w:i/>
          <w:iCs/>
          <w:spacing w:val="4"/>
          <w:szCs w:val="28"/>
          <w:lang w:val="af-ZA"/>
        </w:rPr>
      </w:pPr>
      <w:r w:rsidRPr="00330594">
        <w:rPr>
          <w:rFonts w:ascii="Times New Roman" w:eastAsia="Calibri" w:hAnsi="Times New Roman"/>
          <w:b/>
          <w:i/>
          <w:iCs/>
          <w:spacing w:val="4"/>
          <w:szCs w:val="28"/>
          <w:lang w:val="af-ZA"/>
        </w:rPr>
        <w:t>* Về xã hội</w:t>
      </w:r>
    </w:p>
    <w:p w14:paraId="0B217FF4" w14:textId="5D3FDE2D" w:rsidR="00C42D25" w:rsidRPr="00330594" w:rsidRDefault="00C42D25" w:rsidP="000A2A65">
      <w:pPr>
        <w:spacing w:before="120" w:after="120" w:line="360" w:lineRule="exact"/>
        <w:ind w:firstLine="567"/>
        <w:jc w:val="both"/>
        <w:rPr>
          <w:rFonts w:ascii="Times New Roman" w:eastAsia="Calibri" w:hAnsi="Times New Roman"/>
          <w:b/>
          <w:spacing w:val="4"/>
          <w:szCs w:val="28"/>
          <w:lang w:val="af-ZA"/>
        </w:rPr>
      </w:pPr>
      <w:r w:rsidRPr="00330594">
        <w:rPr>
          <w:rFonts w:ascii="Times New Roman" w:eastAsia="Calibri" w:hAnsi="Times New Roman"/>
          <w:bCs/>
          <w:spacing w:val="4"/>
          <w:szCs w:val="28"/>
          <w:lang w:val="af-ZA"/>
        </w:rPr>
        <w:t>(6)</w:t>
      </w:r>
      <w:r w:rsidRPr="00330594">
        <w:rPr>
          <w:rFonts w:ascii="Times New Roman" w:eastAsia="Calibri" w:hAnsi="Times New Roman"/>
          <w:b/>
          <w:spacing w:val="4"/>
          <w:szCs w:val="28"/>
          <w:lang w:val="af-ZA"/>
        </w:rPr>
        <w:t xml:space="preserve"> </w:t>
      </w:r>
      <w:r w:rsidRPr="00330594">
        <w:rPr>
          <w:rFonts w:ascii="Times New Roman" w:eastAsia="Calibri" w:hAnsi="Times New Roman"/>
          <w:spacing w:val="4"/>
          <w:szCs w:val="28"/>
          <w:lang w:val="af-ZA"/>
        </w:rPr>
        <w:t xml:space="preserve">Tỷ lệ lao động nông nghiệp trong tổng lao động xã hội đạt </w:t>
      </w:r>
      <w:r w:rsidR="00AC7FCE" w:rsidRPr="00330594">
        <w:rPr>
          <w:rFonts w:ascii="Times New Roman" w:eastAsia="Calibri" w:hAnsi="Times New Roman"/>
          <w:bCs/>
          <w:spacing w:val="4"/>
          <w:szCs w:val="28"/>
          <w:lang w:val="af-ZA"/>
        </w:rPr>
        <w:t>39,1</w:t>
      </w:r>
      <w:r w:rsidRPr="00330594">
        <w:rPr>
          <w:rFonts w:ascii="Times New Roman" w:eastAsia="Calibri" w:hAnsi="Times New Roman"/>
          <w:bCs/>
          <w:spacing w:val="4"/>
          <w:szCs w:val="28"/>
          <w:lang w:val="af-ZA"/>
        </w:rPr>
        <w:t>%.</w:t>
      </w:r>
    </w:p>
    <w:p w14:paraId="1F3676A1" w14:textId="25EB349F" w:rsidR="00C42D25" w:rsidRPr="00330594" w:rsidRDefault="00C42D25" w:rsidP="000A2A65">
      <w:pPr>
        <w:spacing w:before="120" w:after="120" w:line="360" w:lineRule="exact"/>
        <w:ind w:firstLine="567"/>
        <w:jc w:val="both"/>
        <w:rPr>
          <w:rFonts w:ascii="Times New Roman" w:eastAsia="Calibri" w:hAnsi="Times New Roman"/>
          <w:b/>
          <w:spacing w:val="4"/>
          <w:szCs w:val="28"/>
          <w:lang w:val="af-ZA"/>
        </w:rPr>
      </w:pPr>
      <w:r w:rsidRPr="00330594">
        <w:rPr>
          <w:rFonts w:ascii="Times New Roman" w:eastAsia="Calibri" w:hAnsi="Times New Roman"/>
          <w:bCs/>
          <w:spacing w:val="4"/>
          <w:szCs w:val="28"/>
          <w:lang w:val="af-ZA"/>
        </w:rPr>
        <w:t>(7)</w:t>
      </w:r>
      <w:r w:rsidRPr="00330594">
        <w:rPr>
          <w:rFonts w:ascii="Times New Roman" w:eastAsia="Calibri" w:hAnsi="Times New Roman"/>
          <w:spacing w:val="4"/>
          <w:szCs w:val="28"/>
          <w:lang w:val="af-ZA"/>
        </w:rPr>
        <w:t xml:space="preserve"> Tỷ lệ lao động qua đào tạo đạt </w:t>
      </w:r>
      <w:r w:rsidRPr="00330594">
        <w:rPr>
          <w:rFonts w:ascii="Times New Roman" w:eastAsia="Calibri" w:hAnsi="Times New Roman"/>
          <w:bCs/>
          <w:spacing w:val="4"/>
          <w:szCs w:val="28"/>
          <w:lang w:val="af-ZA"/>
        </w:rPr>
        <w:t>7</w:t>
      </w:r>
      <w:r w:rsidR="00AC7FCE" w:rsidRPr="00330594">
        <w:rPr>
          <w:rFonts w:ascii="Times New Roman" w:eastAsia="Calibri" w:hAnsi="Times New Roman"/>
          <w:bCs/>
          <w:spacing w:val="4"/>
          <w:szCs w:val="28"/>
          <w:lang w:val="af-ZA"/>
        </w:rPr>
        <w:t>9</w:t>
      </w:r>
      <w:r w:rsidRPr="00330594">
        <w:rPr>
          <w:rFonts w:ascii="Times New Roman" w:eastAsia="Calibri" w:hAnsi="Times New Roman"/>
          <w:bCs/>
          <w:spacing w:val="4"/>
          <w:szCs w:val="28"/>
          <w:lang w:val="af-ZA"/>
        </w:rPr>
        <w:t>%,</w:t>
      </w:r>
      <w:r w:rsidRPr="00330594">
        <w:rPr>
          <w:rFonts w:ascii="Times New Roman" w:eastAsia="Calibri" w:hAnsi="Times New Roman"/>
          <w:spacing w:val="4"/>
          <w:szCs w:val="28"/>
          <w:lang w:val="af-ZA"/>
        </w:rPr>
        <w:t xml:space="preserve"> trong đó, lao động được đào tạo nghề đạt </w:t>
      </w:r>
      <w:r w:rsidR="00AC7FCE" w:rsidRPr="00330594">
        <w:rPr>
          <w:rFonts w:ascii="Times New Roman" w:eastAsia="Calibri" w:hAnsi="Times New Roman"/>
          <w:bCs/>
          <w:spacing w:val="4"/>
          <w:szCs w:val="28"/>
          <w:lang w:val="af-ZA"/>
        </w:rPr>
        <w:t>57</w:t>
      </w:r>
      <w:r w:rsidRPr="00330594">
        <w:rPr>
          <w:rFonts w:ascii="Times New Roman" w:eastAsia="Calibri" w:hAnsi="Times New Roman"/>
          <w:bCs/>
          <w:spacing w:val="4"/>
          <w:szCs w:val="28"/>
          <w:lang w:val="af-ZA"/>
        </w:rPr>
        <w:t>%.</w:t>
      </w:r>
    </w:p>
    <w:p w14:paraId="0771C0CE" w14:textId="1CFB97BC" w:rsidR="00C42D25" w:rsidRPr="00330594" w:rsidRDefault="00C42D25" w:rsidP="000A2A65">
      <w:pPr>
        <w:spacing w:before="120" w:after="120" w:line="360" w:lineRule="exact"/>
        <w:ind w:firstLine="567"/>
        <w:jc w:val="both"/>
        <w:rPr>
          <w:rFonts w:ascii="Times New Roman" w:eastAsia="Calibri" w:hAnsi="Times New Roman"/>
          <w:spacing w:val="4"/>
          <w:szCs w:val="28"/>
          <w:lang w:val="af-ZA"/>
        </w:rPr>
      </w:pPr>
      <w:r w:rsidRPr="00330594">
        <w:rPr>
          <w:rFonts w:ascii="Times New Roman" w:eastAsia="Calibri" w:hAnsi="Times New Roman"/>
          <w:bCs/>
          <w:spacing w:val="4"/>
          <w:szCs w:val="28"/>
          <w:lang w:val="af-ZA"/>
        </w:rPr>
        <w:t>(8)</w:t>
      </w:r>
      <w:r w:rsidRPr="00330594">
        <w:rPr>
          <w:rFonts w:ascii="Times New Roman" w:eastAsia="Calibri" w:hAnsi="Times New Roman"/>
          <w:spacing w:val="4"/>
          <w:szCs w:val="28"/>
          <w:lang w:val="af-ZA"/>
        </w:rPr>
        <w:t xml:space="preserve"> Giảm </w:t>
      </w:r>
      <w:r w:rsidRPr="00330594">
        <w:rPr>
          <w:rFonts w:ascii="Times New Roman" w:eastAsia="Calibri" w:hAnsi="Times New Roman"/>
          <w:bCs/>
          <w:spacing w:val="4"/>
          <w:szCs w:val="28"/>
          <w:lang w:val="af-ZA"/>
        </w:rPr>
        <w:t>0,</w:t>
      </w:r>
      <w:r w:rsidR="00AC7FCE" w:rsidRPr="00330594">
        <w:rPr>
          <w:rFonts w:ascii="Times New Roman" w:eastAsia="Calibri" w:hAnsi="Times New Roman"/>
          <w:bCs/>
          <w:spacing w:val="4"/>
          <w:szCs w:val="28"/>
          <w:lang w:val="af-ZA"/>
        </w:rPr>
        <w:t>2</w:t>
      </w:r>
      <w:r w:rsidRPr="00330594">
        <w:rPr>
          <w:rFonts w:ascii="Times New Roman" w:eastAsia="Calibri" w:hAnsi="Times New Roman"/>
          <w:bCs/>
          <w:spacing w:val="4"/>
          <w:szCs w:val="28"/>
          <w:lang w:val="af-ZA"/>
        </w:rPr>
        <w:t>%</w:t>
      </w:r>
      <w:r w:rsidRPr="00330594">
        <w:rPr>
          <w:rFonts w:ascii="Times New Roman" w:eastAsia="Calibri" w:hAnsi="Times New Roman"/>
          <w:spacing w:val="4"/>
          <w:szCs w:val="28"/>
          <w:lang w:val="af-ZA"/>
        </w:rPr>
        <w:t xml:space="preserve"> </w:t>
      </w:r>
      <w:r w:rsidRPr="00330594">
        <w:rPr>
          <w:rFonts w:ascii="Times New Roman" w:eastAsia="Calibri" w:hAnsi="Times New Roman"/>
          <w:spacing w:val="4"/>
          <w:szCs w:val="28"/>
          <w:lang w:val="vi-VN"/>
        </w:rPr>
        <w:t xml:space="preserve">tỷ lệ </w:t>
      </w:r>
      <w:r w:rsidRPr="00330594">
        <w:rPr>
          <w:rFonts w:ascii="Times New Roman" w:eastAsia="Calibri" w:hAnsi="Times New Roman"/>
          <w:spacing w:val="4"/>
          <w:szCs w:val="28"/>
          <w:lang w:val="af-ZA"/>
        </w:rPr>
        <w:t>hộ nghèo</w:t>
      </w:r>
      <w:r w:rsidRPr="00330594">
        <w:rPr>
          <w:rFonts w:ascii="Times New Roman" w:eastAsia="Calibri" w:hAnsi="Times New Roman"/>
          <w:spacing w:val="4"/>
          <w:szCs w:val="28"/>
        </w:rPr>
        <w:t xml:space="preserve"> </w:t>
      </w:r>
      <w:r w:rsidRPr="00330594">
        <w:rPr>
          <w:rFonts w:ascii="Times New Roman" w:eastAsia="Calibri" w:hAnsi="Times New Roman"/>
          <w:i/>
          <w:spacing w:val="4"/>
          <w:szCs w:val="28"/>
        </w:rPr>
        <w:t>(theo Nghị định số 07/2021/NĐ-CP ngày 27/01/2021 của Chính phủ</w:t>
      </w:r>
      <w:r w:rsidRPr="00330594">
        <w:rPr>
          <w:rFonts w:ascii="Times New Roman" w:eastAsia="Calibri" w:hAnsi="Times New Roman"/>
          <w:i/>
          <w:spacing w:val="4"/>
          <w:szCs w:val="28"/>
          <w:lang w:val="af-ZA"/>
        </w:rPr>
        <w:t>)</w:t>
      </w:r>
      <w:r w:rsidRPr="00330594">
        <w:rPr>
          <w:rFonts w:ascii="Times New Roman" w:eastAsia="Calibri" w:hAnsi="Times New Roman"/>
          <w:spacing w:val="4"/>
          <w:szCs w:val="28"/>
          <w:lang w:val="af-ZA"/>
        </w:rPr>
        <w:t>.</w:t>
      </w:r>
    </w:p>
    <w:p w14:paraId="31FE48CC" w14:textId="39FCB099" w:rsidR="00C42D25" w:rsidRPr="00330594" w:rsidRDefault="00C42D25" w:rsidP="000A2A65">
      <w:pPr>
        <w:spacing w:before="120" w:after="120" w:line="360" w:lineRule="exact"/>
        <w:ind w:firstLine="567"/>
        <w:jc w:val="both"/>
        <w:rPr>
          <w:rFonts w:ascii="Times New Roman" w:eastAsia="Calibri" w:hAnsi="Times New Roman"/>
          <w:spacing w:val="4"/>
          <w:szCs w:val="28"/>
          <w:lang w:val="af-ZA"/>
        </w:rPr>
      </w:pPr>
      <w:r w:rsidRPr="00330594">
        <w:rPr>
          <w:rFonts w:ascii="Times New Roman" w:eastAsia="Calibri" w:hAnsi="Times New Roman"/>
          <w:bCs/>
          <w:spacing w:val="4"/>
          <w:szCs w:val="28"/>
          <w:lang w:val="af-ZA"/>
        </w:rPr>
        <w:t>(9)</w:t>
      </w:r>
      <w:r w:rsidRPr="00330594">
        <w:rPr>
          <w:rFonts w:ascii="Times New Roman" w:eastAsia="Calibri" w:hAnsi="Times New Roman"/>
          <w:spacing w:val="4"/>
          <w:szCs w:val="28"/>
          <w:lang w:val="af-ZA"/>
        </w:rPr>
        <w:t xml:space="preserve"> Tỷ lệ dân cư tham gia bảo hiểm y tế đạt </w:t>
      </w:r>
      <w:r w:rsidR="00AC7FCE" w:rsidRPr="00330594">
        <w:rPr>
          <w:rFonts w:ascii="Times New Roman" w:eastAsia="Calibri" w:hAnsi="Times New Roman"/>
          <w:bCs/>
          <w:spacing w:val="4"/>
          <w:szCs w:val="28"/>
          <w:lang w:val="af-ZA"/>
        </w:rPr>
        <w:t>95</w:t>
      </w:r>
      <w:r w:rsidRPr="00330594">
        <w:rPr>
          <w:rFonts w:ascii="Times New Roman" w:eastAsia="Calibri" w:hAnsi="Times New Roman"/>
          <w:bCs/>
          <w:spacing w:val="4"/>
          <w:szCs w:val="28"/>
          <w:lang w:val="af-ZA"/>
        </w:rPr>
        <w:t>%</w:t>
      </w:r>
      <w:r w:rsidRPr="00330594">
        <w:rPr>
          <w:rFonts w:ascii="Times New Roman" w:eastAsia="Calibri" w:hAnsi="Times New Roman"/>
          <w:spacing w:val="4"/>
          <w:szCs w:val="28"/>
          <w:lang w:val="af-ZA"/>
        </w:rPr>
        <w:t xml:space="preserve"> dân số.</w:t>
      </w:r>
    </w:p>
    <w:p w14:paraId="033B892A" w14:textId="70CD9B96" w:rsidR="00C42D25" w:rsidRPr="00330594" w:rsidRDefault="00C42D25" w:rsidP="000A2A65">
      <w:pPr>
        <w:spacing w:before="120" w:after="120" w:line="360" w:lineRule="exact"/>
        <w:ind w:firstLine="567"/>
        <w:jc w:val="both"/>
        <w:rPr>
          <w:rFonts w:ascii="Times New Roman" w:eastAsia="Calibri" w:hAnsi="Times New Roman"/>
          <w:spacing w:val="4"/>
          <w:szCs w:val="28"/>
          <w:lang w:val="vi-VN"/>
        </w:rPr>
      </w:pPr>
      <w:r w:rsidRPr="00330594">
        <w:rPr>
          <w:rFonts w:ascii="Times New Roman" w:eastAsia="Calibri" w:hAnsi="Times New Roman"/>
          <w:bCs/>
          <w:spacing w:val="4"/>
          <w:szCs w:val="28"/>
          <w:lang w:val="af-ZA"/>
        </w:rPr>
        <w:t>(10)</w:t>
      </w:r>
      <w:r w:rsidRPr="00330594">
        <w:rPr>
          <w:rFonts w:ascii="Times New Roman" w:eastAsia="Calibri" w:hAnsi="Times New Roman"/>
          <w:spacing w:val="4"/>
          <w:szCs w:val="28"/>
          <w:lang w:val="af-ZA"/>
        </w:rPr>
        <w:t xml:space="preserve"> </w:t>
      </w:r>
      <w:r w:rsidRPr="00330594">
        <w:rPr>
          <w:rFonts w:ascii="Times New Roman" w:eastAsia="Calibri" w:hAnsi="Times New Roman"/>
          <w:spacing w:val="4"/>
          <w:szCs w:val="28"/>
          <w:lang w:val="vi-VN"/>
        </w:rPr>
        <w:t>C</w:t>
      </w:r>
      <w:r w:rsidRPr="00330594">
        <w:rPr>
          <w:rFonts w:ascii="Times New Roman" w:eastAsia="Calibri" w:hAnsi="Times New Roman"/>
          <w:spacing w:val="4"/>
          <w:szCs w:val="28"/>
          <w:lang w:val="af-ZA"/>
        </w:rPr>
        <w:t xml:space="preserve">ó </w:t>
      </w:r>
      <w:r w:rsidRPr="00330594">
        <w:rPr>
          <w:rFonts w:ascii="Times New Roman" w:eastAsia="Calibri" w:hAnsi="Times New Roman"/>
          <w:spacing w:val="4"/>
          <w:szCs w:val="28"/>
          <w:lang w:val="vi-VN"/>
        </w:rPr>
        <w:t xml:space="preserve">thêm </w:t>
      </w:r>
      <w:r w:rsidR="00330594" w:rsidRPr="00330594">
        <w:rPr>
          <w:rFonts w:ascii="Times New Roman" w:eastAsia="Calibri" w:hAnsi="Times New Roman"/>
          <w:spacing w:val="4"/>
          <w:szCs w:val="28"/>
        </w:rPr>
        <w:t>02</w:t>
      </w:r>
      <w:r w:rsidRPr="00330594">
        <w:rPr>
          <w:rFonts w:ascii="Times New Roman" w:eastAsia="Calibri" w:hAnsi="Times New Roman"/>
          <w:b/>
          <w:spacing w:val="4"/>
          <w:szCs w:val="28"/>
          <w:lang w:val="af-ZA"/>
        </w:rPr>
        <w:t xml:space="preserve"> </w:t>
      </w:r>
      <w:r w:rsidRPr="00330594">
        <w:rPr>
          <w:rFonts w:ascii="Times New Roman" w:eastAsia="Calibri" w:hAnsi="Times New Roman"/>
          <w:spacing w:val="4"/>
          <w:szCs w:val="28"/>
          <w:lang w:val="af-ZA"/>
        </w:rPr>
        <w:t xml:space="preserve">xã </w:t>
      </w:r>
      <w:r w:rsidRPr="00330594">
        <w:rPr>
          <w:rFonts w:ascii="Times New Roman" w:eastAsia="Calibri" w:hAnsi="Times New Roman"/>
          <w:spacing w:val="4"/>
          <w:szCs w:val="28"/>
          <w:lang w:val="vi-VN"/>
        </w:rPr>
        <w:t xml:space="preserve">đạt chuẩn nông thôn mới </w:t>
      </w:r>
      <w:r w:rsidRPr="00330594">
        <w:rPr>
          <w:rFonts w:ascii="Times New Roman" w:eastAsia="Calibri" w:hAnsi="Times New Roman"/>
          <w:spacing w:val="4"/>
          <w:szCs w:val="28"/>
          <w:lang w:val="af-ZA"/>
        </w:rPr>
        <w:t xml:space="preserve">nâng cao và </w:t>
      </w:r>
      <w:r w:rsidR="00330594" w:rsidRPr="00330594">
        <w:rPr>
          <w:rFonts w:ascii="Times New Roman" w:eastAsia="Calibri" w:hAnsi="Times New Roman"/>
          <w:bCs/>
          <w:spacing w:val="4"/>
          <w:szCs w:val="28"/>
          <w:lang w:val="af-ZA"/>
        </w:rPr>
        <w:t>01</w:t>
      </w:r>
      <w:r w:rsidRPr="00330594">
        <w:rPr>
          <w:rFonts w:ascii="Times New Roman" w:eastAsia="Calibri" w:hAnsi="Times New Roman"/>
          <w:spacing w:val="4"/>
          <w:szCs w:val="28"/>
          <w:lang w:val="af-ZA"/>
        </w:rPr>
        <w:t xml:space="preserve"> xã đạt chuẩn nông thôn mới kiểu mẫu</w:t>
      </w:r>
      <w:r w:rsidRPr="00330594">
        <w:rPr>
          <w:rFonts w:ascii="Times New Roman" w:eastAsia="Calibri" w:hAnsi="Times New Roman"/>
          <w:spacing w:val="4"/>
          <w:szCs w:val="28"/>
          <w:lang w:val="vi-VN"/>
        </w:rPr>
        <w:t>.</w:t>
      </w:r>
    </w:p>
    <w:p w14:paraId="1E09B593" w14:textId="7D005227" w:rsidR="00C42D25" w:rsidRPr="00330594" w:rsidRDefault="00C42D25" w:rsidP="000A2A65">
      <w:pPr>
        <w:spacing w:before="120" w:after="120" w:line="360" w:lineRule="exact"/>
        <w:ind w:firstLine="567"/>
        <w:jc w:val="both"/>
        <w:rPr>
          <w:rFonts w:ascii="Times New Roman" w:eastAsia="Calibri" w:hAnsi="Times New Roman"/>
          <w:spacing w:val="4"/>
          <w:szCs w:val="28"/>
          <w:lang w:val="af-ZA"/>
        </w:rPr>
      </w:pPr>
      <w:r w:rsidRPr="00330594">
        <w:rPr>
          <w:rFonts w:ascii="Times New Roman" w:eastAsia="Calibri" w:hAnsi="Times New Roman"/>
          <w:bCs/>
          <w:spacing w:val="4"/>
          <w:szCs w:val="28"/>
          <w:lang w:val="af-ZA"/>
        </w:rPr>
        <w:t>(11)</w:t>
      </w:r>
      <w:r w:rsidRPr="00330594">
        <w:rPr>
          <w:rFonts w:ascii="Times New Roman" w:eastAsia="Calibri" w:hAnsi="Times New Roman"/>
          <w:b/>
          <w:spacing w:val="4"/>
          <w:szCs w:val="28"/>
          <w:lang w:val="af-ZA"/>
        </w:rPr>
        <w:t xml:space="preserve"> </w:t>
      </w:r>
      <w:r w:rsidRPr="00330594">
        <w:rPr>
          <w:rFonts w:ascii="Times New Roman" w:eastAsia="Calibri" w:hAnsi="Times New Roman"/>
          <w:spacing w:val="4"/>
          <w:szCs w:val="28"/>
          <w:lang w:val="af-ZA"/>
        </w:rPr>
        <w:t>Phấn đấu có</w:t>
      </w:r>
      <w:r w:rsidRPr="00330594">
        <w:rPr>
          <w:rFonts w:ascii="Times New Roman" w:eastAsia="Calibri" w:hAnsi="Times New Roman"/>
          <w:b/>
          <w:spacing w:val="4"/>
          <w:szCs w:val="28"/>
          <w:lang w:val="af-ZA"/>
        </w:rPr>
        <w:t xml:space="preserve"> </w:t>
      </w:r>
      <w:r w:rsidRPr="00330594">
        <w:rPr>
          <w:rFonts w:ascii="Times New Roman" w:eastAsia="Calibri" w:hAnsi="Times New Roman"/>
          <w:bCs/>
          <w:spacing w:val="4"/>
          <w:szCs w:val="28"/>
          <w:lang w:val="af-ZA"/>
        </w:rPr>
        <w:t>07</w:t>
      </w:r>
      <w:r w:rsidRPr="00330594">
        <w:rPr>
          <w:rFonts w:ascii="Times New Roman" w:eastAsia="Calibri" w:hAnsi="Times New Roman"/>
          <w:spacing w:val="4"/>
          <w:szCs w:val="28"/>
          <w:lang w:val="af-ZA"/>
        </w:rPr>
        <w:t xml:space="preserve"> hợp tác xã thành lập</w:t>
      </w:r>
      <w:r w:rsidR="009C0A31" w:rsidRPr="00330594">
        <w:rPr>
          <w:rFonts w:ascii="Times New Roman" w:eastAsia="Calibri" w:hAnsi="Times New Roman"/>
          <w:spacing w:val="4"/>
          <w:szCs w:val="28"/>
          <w:lang w:val="af-ZA"/>
        </w:rPr>
        <w:t xml:space="preserve"> mới</w:t>
      </w:r>
      <w:r w:rsidRPr="00330594">
        <w:rPr>
          <w:rFonts w:ascii="Times New Roman" w:eastAsia="Calibri" w:hAnsi="Times New Roman"/>
          <w:spacing w:val="4"/>
          <w:szCs w:val="28"/>
          <w:lang w:val="af-ZA"/>
        </w:rPr>
        <w:t>.</w:t>
      </w:r>
    </w:p>
    <w:p w14:paraId="75878D69" w14:textId="77777777" w:rsidR="00C42D25" w:rsidRPr="00330594" w:rsidRDefault="00C42D25" w:rsidP="000A2A65">
      <w:pPr>
        <w:spacing w:before="120" w:after="120" w:line="360" w:lineRule="exact"/>
        <w:ind w:firstLine="567"/>
        <w:jc w:val="both"/>
        <w:rPr>
          <w:rFonts w:ascii="Times New Roman" w:eastAsia="Calibri" w:hAnsi="Times New Roman"/>
          <w:b/>
          <w:bCs/>
          <w:i/>
          <w:iCs/>
          <w:spacing w:val="4"/>
          <w:szCs w:val="28"/>
          <w:lang w:val="af-ZA"/>
        </w:rPr>
      </w:pPr>
      <w:r w:rsidRPr="00330594">
        <w:rPr>
          <w:rFonts w:ascii="Times New Roman" w:eastAsia="Calibri" w:hAnsi="Times New Roman"/>
          <w:b/>
          <w:bCs/>
          <w:i/>
          <w:iCs/>
          <w:spacing w:val="4"/>
          <w:szCs w:val="28"/>
          <w:lang w:val="af-ZA"/>
        </w:rPr>
        <w:t>* Về môi trường</w:t>
      </w:r>
    </w:p>
    <w:p w14:paraId="6C48F126" w14:textId="15486F8E" w:rsidR="00C42D25" w:rsidRPr="00330594" w:rsidRDefault="00C42D25" w:rsidP="000A2A65">
      <w:pPr>
        <w:spacing w:before="120" w:after="120" w:line="360" w:lineRule="exact"/>
        <w:ind w:firstLine="567"/>
        <w:jc w:val="both"/>
        <w:rPr>
          <w:rFonts w:ascii="Times New Roman" w:eastAsia="Calibri" w:hAnsi="Times New Roman"/>
          <w:spacing w:val="4"/>
          <w:szCs w:val="28"/>
          <w:lang w:val="af-ZA"/>
        </w:rPr>
      </w:pPr>
      <w:r w:rsidRPr="00330594">
        <w:rPr>
          <w:rFonts w:ascii="Times New Roman" w:eastAsia="Calibri" w:hAnsi="Times New Roman"/>
          <w:bCs/>
          <w:spacing w:val="4"/>
          <w:szCs w:val="28"/>
          <w:lang w:val="vi-VN"/>
        </w:rPr>
        <w:t>(1</w:t>
      </w:r>
      <w:r w:rsidRPr="00330594">
        <w:rPr>
          <w:rFonts w:ascii="Times New Roman" w:eastAsia="Calibri" w:hAnsi="Times New Roman"/>
          <w:bCs/>
          <w:spacing w:val="4"/>
          <w:szCs w:val="28"/>
        </w:rPr>
        <w:t>2</w:t>
      </w:r>
      <w:r w:rsidRPr="00330594">
        <w:rPr>
          <w:rFonts w:ascii="Times New Roman" w:eastAsia="Calibri" w:hAnsi="Times New Roman"/>
          <w:bCs/>
          <w:spacing w:val="4"/>
          <w:szCs w:val="28"/>
          <w:lang w:val="vi-VN"/>
        </w:rPr>
        <w:t>)</w:t>
      </w:r>
      <w:r w:rsidRPr="00330594">
        <w:rPr>
          <w:rFonts w:ascii="Times New Roman" w:eastAsia="Calibri" w:hAnsi="Times New Roman"/>
          <w:spacing w:val="4"/>
          <w:szCs w:val="28"/>
          <w:lang w:val="vi-VN"/>
        </w:rPr>
        <w:t xml:space="preserve"> Có</w:t>
      </w:r>
      <w:r w:rsidRPr="00330594">
        <w:rPr>
          <w:rFonts w:ascii="Times New Roman" w:eastAsia="Calibri" w:hAnsi="Times New Roman"/>
          <w:b/>
          <w:spacing w:val="4"/>
          <w:szCs w:val="28"/>
          <w:lang w:val="vi-VN"/>
        </w:rPr>
        <w:t xml:space="preserve"> </w:t>
      </w:r>
      <w:r w:rsidR="00AC7FCE" w:rsidRPr="00330594">
        <w:rPr>
          <w:rFonts w:ascii="Times New Roman" w:eastAsia="Calibri" w:hAnsi="Times New Roman"/>
          <w:bCs/>
          <w:spacing w:val="4"/>
          <w:szCs w:val="28"/>
          <w:lang w:val="af-ZA"/>
        </w:rPr>
        <w:t>98</w:t>
      </w:r>
      <w:r w:rsidRPr="00330594">
        <w:rPr>
          <w:rFonts w:ascii="Times New Roman" w:eastAsia="Calibri" w:hAnsi="Times New Roman"/>
          <w:bCs/>
          <w:spacing w:val="4"/>
          <w:szCs w:val="28"/>
          <w:lang w:val="af-ZA"/>
        </w:rPr>
        <w:t>%</w:t>
      </w:r>
      <w:r w:rsidRPr="00330594">
        <w:rPr>
          <w:rFonts w:ascii="Times New Roman" w:eastAsia="Calibri" w:hAnsi="Times New Roman"/>
          <w:b/>
          <w:spacing w:val="4"/>
          <w:szCs w:val="28"/>
          <w:lang w:val="vi-VN"/>
        </w:rPr>
        <w:t xml:space="preserve"> </w:t>
      </w:r>
      <w:r w:rsidRPr="00330594">
        <w:rPr>
          <w:rFonts w:ascii="Times New Roman" w:eastAsia="Calibri" w:hAnsi="Times New Roman"/>
          <w:spacing w:val="4"/>
          <w:szCs w:val="28"/>
          <w:lang w:val="vi-VN"/>
        </w:rPr>
        <w:t>dân cư nông thôn sử dụng nước sạch.</w:t>
      </w:r>
    </w:p>
    <w:p w14:paraId="45583052" w14:textId="02EFAA6B" w:rsidR="00C42D25" w:rsidRPr="00330594" w:rsidRDefault="00C42D25" w:rsidP="000A2A65">
      <w:pPr>
        <w:spacing w:before="120" w:after="120" w:line="360" w:lineRule="exact"/>
        <w:ind w:firstLine="567"/>
        <w:jc w:val="both"/>
        <w:rPr>
          <w:rFonts w:ascii="Times New Roman" w:eastAsia="Calibri" w:hAnsi="Times New Roman"/>
          <w:spacing w:val="4"/>
          <w:szCs w:val="28"/>
          <w:lang w:val="vi-VN"/>
        </w:rPr>
      </w:pPr>
      <w:r w:rsidRPr="00330594">
        <w:rPr>
          <w:rFonts w:ascii="Times New Roman" w:eastAsia="Calibri" w:hAnsi="Times New Roman"/>
          <w:bCs/>
          <w:spacing w:val="4"/>
          <w:szCs w:val="28"/>
          <w:lang w:val="vi-VN"/>
        </w:rPr>
        <w:t>(1</w:t>
      </w:r>
      <w:r w:rsidRPr="00330594">
        <w:rPr>
          <w:rFonts w:ascii="Times New Roman" w:eastAsia="Calibri" w:hAnsi="Times New Roman"/>
          <w:bCs/>
          <w:spacing w:val="4"/>
          <w:szCs w:val="28"/>
        </w:rPr>
        <w:t>3</w:t>
      </w:r>
      <w:r w:rsidRPr="00330594">
        <w:rPr>
          <w:rFonts w:ascii="Times New Roman" w:eastAsia="Calibri" w:hAnsi="Times New Roman"/>
          <w:bCs/>
          <w:spacing w:val="4"/>
          <w:szCs w:val="28"/>
          <w:lang w:val="vi-VN"/>
        </w:rPr>
        <w:t>)</w:t>
      </w:r>
      <w:r w:rsidRPr="00330594">
        <w:rPr>
          <w:rFonts w:ascii="Times New Roman" w:eastAsia="Calibri" w:hAnsi="Times New Roman"/>
          <w:spacing w:val="4"/>
          <w:szCs w:val="28"/>
          <w:lang w:val="vi-VN"/>
        </w:rPr>
        <w:t xml:space="preserve"> Có </w:t>
      </w:r>
      <w:r w:rsidR="00AC7FCE" w:rsidRPr="00330594">
        <w:rPr>
          <w:rFonts w:ascii="Times New Roman" w:eastAsia="Calibri" w:hAnsi="Times New Roman"/>
          <w:bCs/>
          <w:spacing w:val="4"/>
          <w:szCs w:val="28"/>
          <w:lang w:val="af-ZA"/>
        </w:rPr>
        <w:t>100</w:t>
      </w:r>
      <w:r w:rsidRPr="00330594">
        <w:rPr>
          <w:rFonts w:ascii="Times New Roman" w:eastAsia="Calibri" w:hAnsi="Times New Roman"/>
          <w:bCs/>
          <w:spacing w:val="4"/>
          <w:szCs w:val="28"/>
          <w:lang w:val="af-ZA"/>
        </w:rPr>
        <w:t>%</w:t>
      </w:r>
      <w:r w:rsidRPr="00330594">
        <w:rPr>
          <w:rFonts w:ascii="Times New Roman" w:eastAsia="Calibri" w:hAnsi="Times New Roman"/>
          <w:b/>
          <w:spacing w:val="4"/>
          <w:szCs w:val="28"/>
          <w:lang w:val="af-ZA"/>
        </w:rPr>
        <w:t xml:space="preserve"> </w:t>
      </w:r>
      <w:r w:rsidRPr="00330594">
        <w:rPr>
          <w:rFonts w:ascii="Times New Roman" w:eastAsia="Calibri" w:hAnsi="Times New Roman"/>
          <w:spacing w:val="4"/>
          <w:szCs w:val="28"/>
          <w:lang w:val="vi-VN"/>
        </w:rPr>
        <w:t>chất thải nguy hại được xử lý.</w:t>
      </w:r>
    </w:p>
    <w:p w14:paraId="63429AD2" w14:textId="77777777" w:rsidR="00C42D25" w:rsidRPr="00330594" w:rsidRDefault="00C42D25" w:rsidP="000A2A65">
      <w:pPr>
        <w:spacing w:before="120" w:after="120" w:line="360" w:lineRule="exact"/>
        <w:ind w:firstLine="567"/>
        <w:jc w:val="both"/>
        <w:rPr>
          <w:rFonts w:ascii="Times New Roman" w:eastAsia="Calibri" w:hAnsi="Times New Roman"/>
          <w:b/>
          <w:bCs/>
          <w:i/>
          <w:iCs/>
          <w:spacing w:val="4"/>
          <w:szCs w:val="28"/>
        </w:rPr>
      </w:pPr>
      <w:r w:rsidRPr="00330594">
        <w:rPr>
          <w:rFonts w:ascii="Times New Roman" w:eastAsia="Calibri" w:hAnsi="Times New Roman"/>
          <w:b/>
          <w:bCs/>
          <w:i/>
          <w:iCs/>
          <w:spacing w:val="4"/>
          <w:szCs w:val="28"/>
        </w:rPr>
        <w:t>* Về xây dựng Đảng, đoàn thể</w:t>
      </w:r>
    </w:p>
    <w:p w14:paraId="0D3A4CC0" w14:textId="77777777" w:rsidR="00C42D25" w:rsidRPr="00330594" w:rsidRDefault="00C42D25" w:rsidP="000A2A65">
      <w:pPr>
        <w:spacing w:before="120" w:after="120" w:line="360" w:lineRule="exact"/>
        <w:ind w:firstLine="567"/>
        <w:jc w:val="both"/>
        <w:rPr>
          <w:rFonts w:ascii="Times New Roman" w:eastAsia="Calibri" w:hAnsi="Times New Roman"/>
          <w:spacing w:val="4"/>
          <w:szCs w:val="28"/>
          <w:lang w:val="af-ZA"/>
        </w:rPr>
      </w:pPr>
      <w:r w:rsidRPr="00330594">
        <w:rPr>
          <w:rFonts w:ascii="Times New Roman" w:eastAsia="Calibri" w:hAnsi="Times New Roman"/>
          <w:bCs/>
          <w:spacing w:val="4"/>
          <w:szCs w:val="28"/>
          <w:lang w:val="vi-VN"/>
        </w:rPr>
        <w:t>(1</w:t>
      </w:r>
      <w:r w:rsidRPr="00330594">
        <w:rPr>
          <w:rFonts w:ascii="Times New Roman" w:eastAsia="Calibri" w:hAnsi="Times New Roman"/>
          <w:bCs/>
          <w:spacing w:val="4"/>
          <w:szCs w:val="28"/>
        </w:rPr>
        <w:t>4</w:t>
      </w:r>
      <w:r w:rsidRPr="00330594">
        <w:rPr>
          <w:rFonts w:ascii="Times New Roman" w:eastAsia="Calibri" w:hAnsi="Times New Roman"/>
          <w:bCs/>
          <w:spacing w:val="4"/>
          <w:szCs w:val="28"/>
          <w:lang w:val="vi-VN"/>
        </w:rPr>
        <w:t>)</w:t>
      </w:r>
      <w:r w:rsidRPr="00330594">
        <w:rPr>
          <w:rFonts w:ascii="Times New Roman" w:eastAsia="Calibri" w:hAnsi="Times New Roman"/>
          <w:spacing w:val="4"/>
          <w:szCs w:val="28"/>
          <w:lang w:val="vi-VN"/>
        </w:rPr>
        <w:t xml:space="preserve"> Có </w:t>
      </w:r>
      <w:r w:rsidRPr="00330594">
        <w:rPr>
          <w:rFonts w:ascii="Times New Roman" w:eastAsia="Calibri" w:hAnsi="Times New Roman"/>
          <w:bCs/>
          <w:spacing w:val="4"/>
          <w:szCs w:val="28"/>
        </w:rPr>
        <w:t>90</w:t>
      </w:r>
      <w:r w:rsidRPr="00330594">
        <w:rPr>
          <w:rFonts w:ascii="Times New Roman" w:eastAsia="Calibri" w:hAnsi="Times New Roman"/>
          <w:bCs/>
          <w:spacing w:val="4"/>
          <w:szCs w:val="28"/>
          <w:lang w:val="vi-VN"/>
        </w:rPr>
        <w:t>%</w:t>
      </w:r>
      <w:r w:rsidRPr="00330594">
        <w:rPr>
          <w:rFonts w:ascii="Times New Roman" w:eastAsia="Calibri" w:hAnsi="Times New Roman"/>
          <w:spacing w:val="4"/>
          <w:szCs w:val="28"/>
          <w:lang w:val="vi-VN"/>
        </w:rPr>
        <w:t xml:space="preserve"> tổ chức đảng hoàn thành tốt nhiệm vụ trở lên.</w:t>
      </w:r>
    </w:p>
    <w:p w14:paraId="109F08CA" w14:textId="41956625" w:rsidR="00C42D25" w:rsidRPr="00330594" w:rsidRDefault="00C42D25" w:rsidP="000A2A65">
      <w:pPr>
        <w:spacing w:before="120" w:after="120" w:line="360" w:lineRule="exact"/>
        <w:ind w:firstLine="567"/>
        <w:jc w:val="both"/>
        <w:rPr>
          <w:rFonts w:ascii="Times New Roman" w:eastAsia="Calibri" w:hAnsi="Times New Roman"/>
          <w:spacing w:val="4"/>
          <w:szCs w:val="28"/>
        </w:rPr>
      </w:pPr>
      <w:r w:rsidRPr="00330594">
        <w:rPr>
          <w:rFonts w:ascii="Times New Roman" w:eastAsia="Calibri" w:hAnsi="Times New Roman"/>
          <w:bCs/>
          <w:spacing w:val="4"/>
          <w:szCs w:val="28"/>
          <w:lang w:val="vi-VN"/>
        </w:rPr>
        <w:t>(1</w:t>
      </w:r>
      <w:r w:rsidRPr="00330594">
        <w:rPr>
          <w:rFonts w:ascii="Times New Roman" w:eastAsia="Calibri" w:hAnsi="Times New Roman"/>
          <w:bCs/>
          <w:spacing w:val="4"/>
          <w:szCs w:val="28"/>
        </w:rPr>
        <w:t>5</w:t>
      </w:r>
      <w:r w:rsidRPr="00330594">
        <w:rPr>
          <w:rFonts w:ascii="Times New Roman" w:eastAsia="Calibri" w:hAnsi="Times New Roman"/>
          <w:bCs/>
          <w:spacing w:val="4"/>
          <w:szCs w:val="28"/>
          <w:lang w:val="vi-VN"/>
        </w:rPr>
        <w:t>)</w:t>
      </w:r>
      <w:r w:rsidRPr="00330594">
        <w:rPr>
          <w:rFonts w:ascii="Times New Roman" w:eastAsia="Calibri" w:hAnsi="Times New Roman"/>
          <w:spacing w:val="4"/>
          <w:szCs w:val="28"/>
          <w:lang w:val="vi-VN"/>
        </w:rPr>
        <w:t xml:space="preserve"> </w:t>
      </w:r>
      <w:r w:rsidRPr="00330594">
        <w:rPr>
          <w:rFonts w:ascii="Times New Roman" w:eastAsia="Calibri" w:hAnsi="Times New Roman"/>
          <w:spacing w:val="4"/>
          <w:szCs w:val="28"/>
        </w:rPr>
        <w:t>Tỷ lệ kết nạp đảng viên mới đạt từ 3 - 4% tổng số đảng viên của Đảng bộ Tỉnh</w:t>
      </w:r>
      <w:r w:rsidRPr="00330594">
        <w:rPr>
          <w:rFonts w:ascii="Times New Roman" w:eastAsia="Calibri" w:hAnsi="Times New Roman"/>
          <w:i/>
          <w:spacing w:val="4"/>
          <w:szCs w:val="28"/>
        </w:rPr>
        <w:t>.</w:t>
      </w:r>
    </w:p>
    <w:p w14:paraId="4020F936" w14:textId="7EE751B9" w:rsidR="00C42D25" w:rsidRPr="00330594" w:rsidRDefault="00C42D25" w:rsidP="000A2A65">
      <w:pPr>
        <w:spacing w:before="120" w:after="120" w:line="400" w:lineRule="exact"/>
        <w:ind w:firstLine="567"/>
        <w:jc w:val="both"/>
        <w:rPr>
          <w:rFonts w:ascii="Times New Roman" w:eastAsia="Calibri" w:hAnsi="Times New Roman"/>
          <w:spacing w:val="4"/>
          <w:szCs w:val="28"/>
        </w:rPr>
      </w:pPr>
      <w:r w:rsidRPr="00330594">
        <w:rPr>
          <w:rFonts w:ascii="Times New Roman" w:eastAsia="Calibri" w:hAnsi="Times New Roman"/>
          <w:bCs/>
          <w:spacing w:val="4"/>
          <w:szCs w:val="28"/>
          <w:lang w:val="vi-VN"/>
        </w:rPr>
        <w:t>(1</w:t>
      </w:r>
      <w:r w:rsidRPr="00330594">
        <w:rPr>
          <w:rFonts w:ascii="Times New Roman" w:eastAsia="Calibri" w:hAnsi="Times New Roman"/>
          <w:bCs/>
          <w:spacing w:val="4"/>
          <w:szCs w:val="28"/>
        </w:rPr>
        <w:t>6</w:t>
      </w:r>
      <w:r w:rsidRPr="00330594">
        <w:rPr>
          <w:rFonts w:ascii="Times New Roman" w:eastAsia="Calibri" w:hAnsi="Times New Roman"/>
          <w:bCs/>
          <w:spacing w:val="4"/>
          <w:szCs w:val="28"/>
          <w:lang w:val="vi-VN"/>
        </w:rPr>
        <w:t>)</w:t>
      </w:r>
      <w:r w:rsidRPr="00330594">
        <w:rPr>
          <w:rFonts w:ascii="Times New Roman" w:eastAsia="Calibri" w:hAnsi="Times New Roman"/>
          <w:spacing w:val="4"/>
          <w:szCs w:val="28"/>
          <w:lang w:val="vi-VN"/>
        </w:rPr>
        <w:t xml:space="preserve"> Có</w:t>
      </w:r>
      <w:r w:rsidRPr="00330594">
        <w:rPr>
          <w:rFonts w:ascii="Times New Roman" w:eastAsia="Calibri" w:hAnsi="Times New Roman"/>
          <w:b/>
          <w:spacing w:val="4"/>
          <w:szCs w:val="28"/>
          <w:lang w:val="vi-VN"/>
        </w:rPr>
        <w:t xml:space="preserve"> </w:t>
      </w:r>
      <w:r w:rsidRPr="00330594">
        <w:rPr>
          <w:rFonts w:ascii="Times New Roman" w:eastAsia="Calibri" w:hAnsi="Times New Roman"/>
          <w:bCs/>
          <w:spacing w:val="4"/>
          <w:szCs w:val="28"/>
        </w:rPr>
        <w:t>9</w:t>
      </w:r>
      <w:r w:rsidR="00F13EFB" w:rsidRPr="00330594">
        <w:rPr>
          <w:rFonts w:ascii="Times New Roman" w:eastAsia="Calibri" w:hAnsi="Times New Roman"/>
          <w:bCs/>
          <w:spacing w:val="4"/>
          <w:szCs w:val="28"/>
        </w:rPr>
        <w:t>4</w:t>
      </w:r>
      <w:r w:rsidRPr="00330594">
        <w:rPr>
          <w:rFonts w:ascii="Times New Roman" w:eastAsia="Calibri" w:hAnsi="Times New Roman"/>
          <w:bCs/>
          <w:spacing w:val="4"/>
          <w:szCs w:val="28"/>
        </w:rPr>
        <w:t>%</w:t>
      </w:r>
      <w:r w:rsidRPr="00330594">
        <w:rPr>
          <w:rFonts w:ascii="Times New Roman" w:eastAsia="Calibri" w:hAnsi="Times New Roman"/>
          <w:spacing w:val="4"/>
          <w:szCs w:val="28"/>
          <w:lang w:val="vi-VN"/>
        </w:rPr>
        <w:t xml:space="preserve"> ban công tác mặt trận, ch</w:t>
      </w:r>
      <w:r w:rsidRPr="00330594">
        <w:rPr>
          <w:rFonts w:ascii="Times New Roman" w:eastAsia="Calibri" w:hAnsi="Times New Roman"/>
          <w:spacing w:val="4"/>
          <w:szCs w:val="28"/>
        </w:rPr>
        <w:t>i</w:t>
      </w:r>
      <w:r w:rsidRPr="00330594">
        <w:rPr>
          <w:rFonts w:ascii="Times New Roman" w:eastAsia="Calibri" w:hAnsi="Times New Roman"/>
          <w:spacing w:val="4"/>
          <w:szCs w:val="28"/>
          <w:lang w:val="vi-VN"/>
        </w:rPr>
        <w:t xml:space="preserve"> đoàn, chi hội, </w:t>
      </w:r>
      <w:r w:rsidRPr="00330594">
        <w:rPr>
          <w:rFonts w:ascii="Times New Roman" w:eastAsia="Calibri" w:hAnsi="Times New Roman"/>
          <w:spacing w:val="4"/>
          <w:szCs w:val="28"/>
        </w:rPr>
        <w:t xml:space="preserve">Hội quán, </w:t>
      </w:r>
      <w:r w:rsidRPr="00330594">
        <w:rPr>
          <w:rFonts w:ascii="Times New Roman" w:eastAsia="Calibri" w:hAnsi="Times New Roman"/>
          <w:spacing w:val="4"/>
          <w:szCs w:val="28"/>
          <w:lang w:val="vi-VN"/>
        </w:rPr>
        <w:t>Tổ Nhân dân tự quản hoạt động từ khá trở lên</w:t>
      </w:r>
      <w:r w:rsidRPr="00330594">
        <w:rPr>
          <w:rFonts w:ascii="Times New Roman" w:eastAsia="Calibri" w:hAnsi="Times New Roman"/>
          <w:spacing w:val="4"/>
          <w:szCs w:val="28"/>
        </w:rPr>
        <w:t>.</w:t>
      </w:r>
    </w:p>
    <w:p w14:paraId="4C055F90" w14:textId="77777777" w:rsidR="00C42D25" w:rsidRPr="00330594" w:rsidRDefault="00C42D25" w:rsidP="000A2A65">
      <w:pPr>
        <w:spacing w:before="120" w:after="120" w:line="400" w:lineRule="exact"/>
        <w:ind w:firstLine="567"/>
        <w:jc w:val="both"/>
        <w:rPr>
          <w:rFonts w:ascii="Times New Roman" w:eastAsia="Calibri" w:hAnsi="Times New Roman"/>
          <w:b/>
          <w:spacing w:val="4"/>
          <w:szCs w:val="28"/>
        </w:rPr>
      </w:pPr>
      <w:r w:rsidRPr="00330594">
        <w:rPr>
          <w:rFonts w:ascii="Times New Roman" w:eastAsia="Calibri" w:hAnsi="Times New Roman"/>
          <w:b/>
          <w:spacing w:val="4"/>
          <w:szCs w:val="28"/>
        </w:rPr>
        <w:t>3. Nhiệm vụ trọng tâm</w:t>
      </w:r>
    </w:p>
    <w:p w14:paraId="2C3A7790" w14:textId="21747C3C" w:rsidR="00CB6455" w:rsidRPr="00330594" w:rsidRDefault="00C42D25" w:rsidP="00CB6455">
      <w:pPr>
        <w:spacing w:before="120" w:after="120" w:line="360" w:lineRule="exact"/>
        <w:ind w:firstLine="567"/>
        <w:jc w:val="both"/>
        <w:rPr>
          <w:rFonts w:ascii="Times New Roman" w:eastAsia="Calibri" w:hAnsi="Times New Roman"/>
          <w:szCs w:val="28"/>
        </w:rPr>
      </w:pPr>
      <w:r w:rsidRPr="00330594">
        <w:rPr>
          <w:rFonts w:ascii="Times New Roman" w:eastAsia="Calibri" w:hAnsi="Times New Roman"/>
          <w:b/>
          <w:bCs/>
          <w:spacing w:val="-2"/>
          <w:szCs w:val="28"/>
        </w:rPr>
        <w:t>(1)</w:t>
      </w:r>
      <w:r w:rsidRPr="00330594">
        <w:rPr>
          <w:rFonts w:ascii="Times New Roman" w:eastAsia="Calibri" w:hAnsi="Times New Roman"/>
          <w:b/>
          <w:spacing w:val="-2"/>
          <w:szCs w:val="28"/>
        </w:rPr>
        <w:t xml:space="preserve"> </w:t>
      </w:r>
      <w:r w:rsidR="00CB6455" w:rsidRPr="00330594">
        <w:rPr>
          <w:rFonts w:ascii="Times New Roman" w:eastAsia="Calibri" w:hAnsi="Times New Roman"/>
          <w:bCs/>
          <w:spacing w:val="-2"/>
          <w:szCs w:val="28"/>
        </w:rPr>
        <w:t>T</w:t>
      </w:r>
      <w:r w:rsidR="00CB6455" w:rsidRPr="00330594">
        <w:rPr>
          <w:rFonts w:ascii="Times New Roman" w:hAnsi="Times New Roman"/>
          <w:kern w:val="2"/>
          <w:szCs w:val="28"/>
        </w:rPr>
        <w:t xml:space="preserve">ập trung lãnh đạo thực hiện đạt hiệu quả cao các chỉ tiêu nghị quyết đại hội đảng bộ các cấp, Nghị quyết </w:t>
      </w:r>
      <w:r w:rsidR="00BA55EE" w:rsidRPr="00330594">
        <w:rPr>
          <w:rFonts w:ascii="Times New Roman" w:hAnsi="Times New Roman"/>
          <w:kern w:val="2"/>
          <w:szCs w:val="28"/>
        </w:rPr>
        <w:t xml:space="preserve">Đại </w:t>
      </w:r>
      <w:r w:rsidR="00CB6455" w:rsidRPr="00330594">
        <w:rPr>
          <w:rFonts w:ascii="Times New Roman" w:hAnsi="Times New Roman"/>
          <w:kern w:val="2"/>
          <w:szCs w:val="28"/>
        </w:rPr>
        <w:t>hội đại biểu Đảng bộ Tỉnh lần thứ XI, nhiệm kỳ 2020 - 2025; Nghị quyết Đại hội đại biểu toàn quốc lần thứ XIII của Đảng;</w:t>
      </w:r>
      <w:r w:rsidR="00F13EFB" w:rsidRPr="00330594">
        <w:rPr>
          <w:rFonts w:ascii="Times New Roman" w:hAnsi="Times New Roman"/>
          <w:kern w:val="2"/>
          <w:szCs w:val="28"/>
        </w:rPr>
        <w:t xml:space="preserve"> </w:t>
      </w:r>
      <w:r w:rsidR="00F13EFB" w:rsidRPr="00330594">
        <w:rPr>
          <w:rFonts w:ascii="Times New Roman" w:hAnsi="Times New Roman"/>
          <w:iCs/>
          <w:spacing w:val="4"/>
          <w:szCs w:val="28"/>
          <w:lang w:val="vi-VN"/>
        </w:rPr>
        <w:t>lãnh đạo tổ chức thành công Đại hội Đảng bộ các cấp trong Tỉnh nhiệm kỳ 202</w:t>
      </w:r>
      <w:r w:rsidR="00F13EFB" w:rsidRPr="00330594">
        <w:rPr>
          <w:rFonts w:ascii="Times New Roman" w:hAnsi="Times New Roman"/>
          <w:iCs/>
          <w:spacing w:val="4"/>
          <w:szCs w:val="28"/>
        </w:rPr>
        <w:t>5 -</w:t>
      </w:r>
      <w:r w:rsidR="00F13EFB" w:rsidRPr="00330594">
        <w:rPr>
          <w:rFonts w:ascii="Times New Roman" w:hAnsi="Times New Roman"/>
          <w:iCs/>
          <w:spacing w:val="4"/>
          <w:szCs w:val="28"/>
          <w:lang w:val="vi-VN"/>
        </w:rPr>
        <w:t xml:space="preserve"> 20</w:t>
      </w:r>
      <w:r w:rsidR="00F13EFB" w:rsidRPr="00330594">
        <w:rPr>
          <w:rFonts w:ascii="Times New Roman" w:hAnsi="Times New Roman"/>
          <w:iCs/>
          <w:spacing w:val="4"/>
          <w:szCs w:val="28"/>
        </w:rPr>
        <w:t>30; t</w:t>
      </w:r>
      <w:r w:rsidR="00CB6455" w:rsidRPr="00330594">
        <w:rPr>
          <w:rFonts w:ascii="Times New Roman" w:hAnsi="Times New Roman"/>
          <w:szCs w:val="28"/>
          <w:lang w:val="af-ZA"/>
        </w:rPr>
        <w:t>ăng cường kỷ luật, kỷ cương, nâng cao tinh thần trách nhiệm cán bộ, đảng viên trong thực hiện nhiệm vụ</w:t>
      </w:r>
      <w:r w:rsidR="00797A2A" w:rsidRPr="00330594">
        <w:rPr>
          <w:rFonts w:ascii="Times New Roman" w:hAnsi="Times New Roman"/>
          <w:szCs w:val="28"/>
          <w:lang w:val="af-ZA"/>
        </w:rPr>
        <w:t>; nghiêm túc, tự soi, tự sửa, tự phê bình và phê bình</w:t>
      </w:r>
      <w:r w:rsidR="00CB6455" w:rsidRPr="00330594">
        <w:rPr>
          <w:rFonts w:ascii="Times New Roman" w:hAnsi="Times New Roman"/>
          <w:szCs w:val="28"/>
          <w:lang w:val="af-ZA"/>
        </w:rPr>
        <w:t>; t</w:t>
      </w:r>
      <w:r w:rsidR="00CB6455" w:rsidRPr="00330594">
        <w:rPr>
          <w:rFonts w:ascii="Times New Roman" w:eastAsia="Arial Unicode MS" w:hAnsi="Times New Roman"/>
          <w:spacing w:val="-2"/>
          <w:szCs w:val="28"/>
          <w:lang w:val="af-ZA" w:eastAsia="ar-SA"/>
        </w:rPr>
        <w:t xml:space="preserve">iếp tục đổi mới hình thức, nâng cao chất lượng </w:t>
      </w:r>
      <w:r w:rsidR="00CB6455" w:rsidRPr="00330594">
        <w:rPr>
          <w:rFonts w:ascii="Times New Roman" w:eastAsia="Calibri" w:hAnsi="Times New Roman"/>
          <w:spacing w:val="-2"/>
          <w:szCs w:val="28"/>
          <w:lang w:val="en-SG"/>
        </w:rPr>
        <w:t xml:space="preserve">học tập, quán triệt, </w:t>
      </w:r>
      <w:r w:rsidR="00CB6455" w:rsidRPr="00330594">
        <w:rPr>
          <w:rFonts w:ascii="Times New Roman" w:eastAsia="Calibri" w:hAnsi="Times New Roman"/>
          <w:spacing w:val="-2"/>
          <w:szCs w:val="28"/>
          <w:lang w:val="vi-VN"/>
        </w:rPr>
        <w:t>cụ thể h</w:t>
      </w:r>
      <w:r w:rsidR="00CB6455" w:rsidRPr="00330594">
        <w:rPr>
          <w:rFonts w:ascii="Times New Roman" w:eastAsia="Calibri" w:hAnsi="Times New Roman"/>
          <w:spacing w:val="-2"/>
          <w:szCs w:val="28"/>
        </w:rPr>
        <w:t>oá</w:t>
      </w:r>
      <w:r w:rsidR="00CB6455" w:rsidRPr="00330594">
        <w:rPr>
          <w:rFonts w:ascii="Times New Roman" w:eastAsia="Calibri" w:hAnsi="Times New Roman"/>
          <w:spacing w:val="-2"/>
          <w:szCs w:val="28"/>
          <w:lang w:val="vi-VN"/>
        </w:rPr>
        <w:t xml:space="preserve">, </w:t>
      </w:r>
      <w:r w:rsidR="00CB6455" w:rsidRPr="00330594">
        <w:rPr>
          <w:rFonts w:ascii="Times New Roman" w:eastAsia="Calibri" w:hAnsi="Times New Roman"/>
          <w:spacing w:val="-2"/>
          <w:szCs w:val="28"/>
        </w:rPr>
        <w:t>triển khai</w:t>
      </w:r>
      <w:r w:rsidR="00CB6455" w:rsidRPr="00330594">
        <w:rPr>
          <w:rFonts w:ascii="Times New Roman" w:eastAsia="Calibri" w:hAnsi="Times New Roman"/>
          <w:spacing w:val="-2"/>
          <w:szCs w:val="28"/>
          <w:lang w:val="vi-VN"/>
        </w:rPr>
        <w:t xml:space="preserve"> thực hiện </w:t>
      </w:r>
      <w:r w:rsidR="00CB6455" w:rsidRPr="00330594">
        <w:rPr>
          <w:rFonts w:ascii="Times New Roman" w:eastAsia="Calibri" w:hAnsi="Times New Roman"/>
          <w:spacing w:val="-2"/>
          <w:szCs w:val="28"/>
        </w:rPr>
        <w:t xml:space="preserve">chủ trương, </w:t>
      </w:r>
      <w:r w:rsidR="00CB6455" w:rsidRPr="00330594">
        <w:rPr>
          <w:rFonts w:ascii="Times New Roman" w:eastAsia="Calibri" w:hAnsi="Times New Roman"/>
          <w:spacing w:val="-2"/>
          <w:szCs w:val="28"/>
          <w:lang w:val="vi-VN"/>
        </w:rPr>
        <w:t>nghị quyết</w:t>
      </w:r>
      <w:r w:rsidR="00CB6455" w:rsidRPr="00330594">
        <w:rPr>
          <w:rFonts w:ascii="Times New Roman" w:eastAsia="Calibri" w:hAnsi="Times New Roman"/>
          <w:spacing w:val="-2"/>
          <w:szCs w:val="28"/>
        </w:rPr>
        <w:t>, kết luận của</w:t>
      </w:r>
      <w:r w:rsidR="00CB6455" w:rsidRPr="00330594">
        <w:rPr>
          <w:rFonts w:ascii="Times New Roman" w:eastAsia="Calibri" w:hAnsi="Times New Roman"/>
          <w:spacing w:val="-2"/>
          <w:szCs w:val="28"/>
          <w:lang w:val="vi-VN"/>
        </w:rPr>
        <w:t xml:space="preserve"> </w:t>
      </w:r>
      <w:r w:rsidR="00CB6455" w:rsidRPr="00330594">
        <w:rPr>
          <w:rFonts w:ascii="Times New Roman" w:eastAsia="Calibri" w:hAnsi="Times New Roman"/>
          <w:spacing w:val="-2"/>
          <w:szCs w:val="28"/>
        </w:rPr>
        <w:t>Trung ương, của Tỉnh</w:t>
      </w:r>
      <w:r w:rsidR="00CB6455" w:rsidRPr="00330594">
        <w:rPr>
          <w:rFonts w:ascii="Times New Roman" w:eastAsia="Calibri" w:hAnsi="Times New Roman"/>
          <w:szCs w:val="28"/>
        </w:rPr>
        <w:t xml:space="preserve">. Phát huy vai trò, trách nhiệm của người đứng đầu trong việc tham mưu, đề xuất và tổ chức thực hiện các chủ trương, nghị quyết. Nâng cao chất lượng sinh hoạt cấp uỷ, sinh hoạt chi bộ, sinh hoạt chuyên đề. </w:t>
      </w:r>
      <w:r w:rsidR="00F13EFB" w:rsidRPr="00330594">
        <w:rPr>
          <w:rFonts w:ascii="Times New Roman" w:eastAsia="Calibri" w:hAnsi="Times New Roman"/>
          <w:szCs w:val="28"/>
        </w:rPr>
        <w:t xml:space="preserve">Tiếp tục sắp xếp các loại hình tổ </w:t>
      </w:r>
      <w:r w:rsidR="00213C70" w:rsidRPr="00330594">
        <w:rPr>
          <w:rFonts w:ascii="Times New Roman" w:eastAsia="Calibri" w:hAnsi="Times New Roman"/>
          <w:szCs w:val="28"/>
        </w:rPr>
        <w:t>c</w:t>
      </w:r>
      <w:r w:rsidR="00F13EFB" w:rsidRPr="00330594">
        <w:rPr>
          <w:rFonts w:ascii="Times New Roman" w:eastAsia="Calibri" w:hAnsi="Times New Roman"/>
          <w:szCs w:val="28"/>
        </w:rPr>
        <w:t xml:space="preserve">hức cơ sở đảng, cũng cố, nâng cao năng lực lãnh đạo, sức chiến đấu của các tổ chức cơ sở đảng và </w:t>
      </w:r>
      <w:r w:rsidR="00F13EFB" w:rsidRPr="00330594">
        <w:rPr>
          <w:rFonts w:ascii="Times New Roman" w:eastAsia="Calibri" w:hAnsi="Times New Roman"/>
          <w:szCs w:val="28"/>
        </w:rPr>
        <w:lastRenderedPageBreak/>
        <w:t>nâng cao chất lượng đội ngũ cán bộ đảng viên. Nâng cao trách nhiệm của người đứng đầu cấp uỷ, các tổ chức chính trị xã hội</w:t>
      </w:r>
      <w:r w:rsidR="00213C70" w:rsidRPr="00330594">
        <w:rPr>
          <w:rFonts w:ascii="Times New Roman" w:eastAsia="Calibri" w:hAnsi="Times New Roman"/>
          <w:szCs w:val="28"/>
        </w:rPr>
        <w:t xml:space="preserve"> trong công tác tạo nguồn kết nạp đảng viên; công tác giáo dục, rèn luyện đảng viên; định kỳ rà soát, sàng lọc đưa những đảng viên không còn đủ tư cách ra khỏi đảng.</w:t>
      </w:r>
    </w:p>
    <w:p w14:paraId="4ADB7E5A" w14:textId="77777777" w:rsidR="002526D4" w:rsidRPr="00330594" w:rsidRDefault="00C42D25" w:rsidP="002526D4">
      <w:pPr>
        <w:spacing w:before="120" w:after="120" w:line="400" w:lineRule="exact"/>
        <w:ind w:firstLine="567"/>
        <w:jc w:val="both"/>
        <w:rPr>
          <w:rFonts w:ascii="Times New Roman" w:eastAsia="Calibri" w:hAnsi="Times New Roman"/>
          <w:szCs w:val="28"/>
        </w:rPr>
      </w:pPr>
      <w:r w:rsidRPr="00330594">
        <w:rPr>
          <w:rFonts w:ascii="Times New Roman" w:eastAsia="Calibri" w:hAnsi="Times New Roman"/>
          <w:b/>
          <w:bCs/>
          <w:szCs w:val="28"/>
        </w:rPr>
        <w:t>(2)</w:t>
      </w:r>
      <w:r w:rsidRPr="00330594">
        <w:rPr>
          <w:rFonts w:ascii="Times New Roman" w:eastAsia="Calibri" w:hAnsi="Times New Roman"/>
          <w:szCs w:val="28"/>
        </w:rPr>
        <w:t xml:space="preserve"> </w:t>
      </w:r>
      <w:r w:rsidR="002526D4" w:rsidRPr="00330594">
        <w:rPr>
          <w:rFonts w:ascii="Times New Roman" w:hAnsi="Times New Roman"/>
          <w:bCs/>
          <w:spacing w:val="-4"/>
          <w:szCs w:val="28"/>
        </w:rPr>
        <w:t>Phát huy dân chủ xã hội chủ nghĩa đi đôi với giữ vững kỷ cương, bảo đảm quyền làm chủ và vai trò tự quản của nhân dân theo phương châm "Dân biết, dân bàn, dân làm, dân kiểm tra, dân giám sát, dân thụ hưởng". Phát huy sức mạnh đại đoàn kết toàn dân, củng cố, nâng cao niềm tin của nhân dân, tạo sự đồng thuận xã hội.</w:t>
      </w:r>
    </w:p>
    <w:p w14:paraId="081338BC" w14:textId="7F9D5505" w:rsidR="003E144A" w:rsidRPr="00330594" w:rsidRDefault="00C42D25" w:rsidP="00E01EAC">
      <w:pPr>
        <w:spacing w:before="120" w:after="120" w:line="360" w:lineRule="exact"/>
        <w:ind w:firstLine="567"/>
        <w:jc w:val="both"/>
        <w:rPr>
          <w:rFonts w:ascii="Times New Roman" w:hAnsi="Times New Roman"/>
          <w:bCs/>
          <w:spacing w:val="-2"/>
          <w:szCs w:val="28"/>
          <w:lang w:val="af-ZA"/>
        </w:rPr>
      </w:pPr>
      <w:r w:rsidRPr="00330594">
        <w:rPr>
          <w:rFonts w:ascii="Times New Roman" w:eastAsia="Calibri" w:hAnsi="Times New Roman"/>
          <w:b/>
          <w:bCs/>
          <w:szCs w:val="28"/>
        </w:rPr>
        <w:t>(3)</w:t>
      </w:r>
      <w:r w:rsidRPr="00330594">
        <w:rPr>
          <w:rFonts w:ascii="Times New Roman" w:eastAsia="Calibri" w:hAnsi="Times New Roman"/>
          <w:szCs w:val="28"/>
        </w:rPr>
        <w:t xml:space="preserve"> </w:t>
      </w:r>
      <w:r w:rsidR="003E144A" w:rsidRPr="00330594">
        <w:rPr>
          <w:rFonts w:ascii="Times New Roman" w:hAnsi="Times New Roman"/>
          <w:bCs/>
          <w:spacing w:val="-2"/>
          <w:szCs w:val="28"/>
          <w:lang w:val="af-ZA"/>
        </w:rPr>
        <w:t xml:space="preserve">Phát huy tối đa mọi nguồn lực, phát triển trên nền tảng tái cơ cấu nông nghiệp gắn với xây dựng nông thôn mới, giảm nghèo bền vững, tái cơ cấu công nghiệp, đưa lao động đi làm việc ở nước ngoài. </w:t>
      </w:r>
      <w:r w:rsidR="00BF1021" w:rsidRPr="00330594">
        <w:rPr>
          <w:rFonts w:ascii="Times New Roman" w:hAnsi="Times New Roman"/>
          <w:spacing w:val="-4"/>
          <w:szCs w:val="28"/>
          <w:lang w:val="nb-NO"/>
        </w:rPr>
        <w:t xml:space="preserve">Triển khai hiệu quả </w:t>
      </w:r>
      <w:r w:rsidR="00BF1021" w:rsidRPr="00330594">
        <w:rPr>
          <w:rFonts w:ascii="Times New Roman" w:hAnsi="Times New Roman"/>
          <w:szCs w:val="28"/>
        </w:rPr>
        <w:t xml:space="preserve">Đề án </w:t>
      </w:r>
      <w:r w:rsidR="00BF1021" w:rsidRPr="00330594">
        <w:rPr>
          <w:rFonts w:ascii="Times New Roman" w:hAnsi="Times New Roman"/>
          <w:szCs w:val="28"/>
          <w:lang w:val="es-MX"/>
        </w:rPr>
        <w:t xml:space="preserve">"Phát triển bền vững một triệu héc-ta </w:t>
      </w:r>
      <w:r w:rsidR="00BF1021" w:rsidRPr="00330594">
        <w:rPr>
          <w:rFonts w:ascii="Times New Roman" w:hAnsi="Times New Roman"/>
          <w:szCs w:val="28"/>
        </w:rPr>
        <w:t>chuyên canh lúa chất lượng cao và phát thải thấp gắn với tăng trưởng xanh vùng Đồng bằng sông Cửu Long đến năm 2030</w:t>
      </w:r>
      <w:r w:rsidR="00BF1021" w:rsidRPr="00330594">
        <w:rPr>
          <w:rFonts w:ascii="Times New Roman" w:hAnsi="Times New Roman"/>
          <w:szCs w:val="28"/>
          <w:lang w:val="es-MX"/>
        </w:rPr>
        <w:t>"</w:t>
      </w:r>
      <w:r w:rsidR="00DA3D4E" w:rsidRPr="00330594">
        <w:rPr>
          <w:rFonts w:ascii="Times New Roman" w:hAnsi="Times New Roman"/>
          <w:szCs w:val="28"/>
          <w:lang w:val="es-MX"/>
        </w:rPr>
        <w:t>.</w:t>
      </w:r>
    </w:p>
    <w:p w14:paraId="69D97B55" w14:textId="51D3A7E0" w:rsidR="003E144A" w:rsidRPr="00330594" w:rsidRDefault="003E144A" w:rsidP="00E01EAC">
      <w:pPr>
        <w:spacing w:before="120" w:after="120" w:line="360" w:lineRule="exact"/>
        <w:ind w:firstLine="567"/>
        <w:jc w:val="both"/>
        <w:rPr>
          <w:rFonts w:ascii="Times New Roman" w:hAnsi="Times New Roman"/>
          <w:spacing w:val="-2"/>
          <w:szCs w:val="28"/>
          <w:lang w:val="af-ZA"/>
        </w:rPr>
      </w:pPr>
      <w:r w:rsidRPr="00330594">
        <w:rPr>
          <w:rFonts w:ascii="Times New Roman" w:hAnsi="Times New Roman"/>
          <w:b/>
          <w:bCs/>
          <w:spacing w:val="-2"/>
          <w:szCs w:val="28"/>
          <w:lang w:val="af-ZA"/>
        </w:rPr>
        <w:t>(4)</w:t>
      </w:r>
      <w:r w:rsidRPr="00330594">
        <w:rPr>
          <w:rFonts w:ascii="Times New Roman" w:hAnsi="Times New Roman"/>
          <w:bCs/>
          <w:spacing w:val="-2"/>
          <w:szCs w:val="28"/>
          <w:lang w:val="af-ZA"/>
        </w:rPr>
        <w:t xml:space="preserve"> Lãnh đạo tập trung </w:t>
      </w:r>
      <w:r w:rsidRPr="00330594">
        <w:rPr>
          <w:rFonts w:ascii="Times New Roman" w:hAnsi="Times New Roman"/>
          <w:spacing w:val="-2"/>
          <w:szCs w:val="28"/>
          <w:lang w:val="af-ZA"/>
        </w:rPr>
        <w:t>n</w:t>
      </w:r>
      <w:r w:rsidRPr="00330594">
        <w:rPr>
          <w:rFonts w:ascii="Times New Roman" w:hAnsi="Times New Roman"/>
          <w:bCs/>
          <w:spacing w:val="-2"/>
          <w:szCs w:val="28"/>
          <w:lang w:val="af-ZA"/>
        </w:rPr>
        <w:t>âng cao chất lượng nguồn nhân lực, triển khai thực hiện Đề án đào tạo nguồn nhân lực chất lượng cao</w:t>
      </w:r>
      <w:r w:rsidR="00BF1021" w:rsidRPr="00330594">
        <w:rPr>
          <w:rFonts w:ascii="Times New Roman" w:hAnsi="Times New Roman"/>
          <w:bCs/>
          <w:spacing w:val="-2"/>
          <w:szCs w:val="28"/>
          <w:lang w:val="af-ZA"/>
        </w:rPr>
        <w:t xml:space="preserve"> trên địa bàn Tỉnh đến năm 2035</w:t>
      </w:r>
      <w:r w:rsidRPr="00330594">
        <w:rPr>
          <w:rFonts w:ascii="Times New Roman" w:hAnsi="Times New Roman"/>
          <w:bCs/>
          <w:spacing w:val="-2"/>
          <w:szCs w:val="28"/>
          <w:lang w:val="af-ZA"/>
        </w:rPr>
        <w:t>. Đẩy mạnh ứng dụng khoa học và công nghệ, đổi mới sáng tạo, đẩy mạnh chuyển đổi số trên các lĩnh vực. Sử dụng hiệu quả tài nguyên, b</w:t>
      </w:r>
      <w:r w:rsidRPr="00330594">
        <w:rPr>
          <w:rFonts w:ascii="Times New Roman" w:hAnsi="Times New Roman"/>
          <w:spacing w:val="-2"/>
          <w:szCs w:val="28"/>
          <w:lang w:val="af-ZA"/>
        </w:rPr>
        <w:t>ảo vệ môi trường, nâng cao khả năng thích ứng biến đổi khí hậu, phòng chống thiên tai</w:t>
      </w:r>
      <w:r w:rsidR="00DA3D4E" w:rsidRPr="00330594">
        <w:rPr>
          <w:rFonts w:ascii="Times New Roman" w:hAnsi="Times New Roman"/>
          <w:spacing w:val="-2"/>
          <w:szCs w:val="28"/>
          <w:lang w:val="af-ZA"/>
        </w:rPr>
        <w:t>.</w:t>
      </w:r>
    </w:p>
    <w:p w14:paraId="46EC9B8E" w14:textId="4829A170" w:rsidR="00313319" w:rsidRPr="00330594" w:rsidRDefault="003E144A" w:rsidP="00E01EAC">
      <w:pPr>
        <w:spacing w:before="120" w:after="120" w:line="360" w:lineRule="exact"/>
        <w:ind w:firstLine="567"/>
        <w:jc w:val="both"/>
        <w:rPr>
          <w:rFonts w:ascii="Times New Roman" w:eastAsia="Calibri" w:hAnsi="Times New Roman"/>
          <w:szCs w:val="28"/>
        </w:rPr>
      </w:pPr>
      <w:r w:rsidRPr="00330594">
        <w:rPr>
          <w:rFonts w:ascii="Times New Roman" w:hAnsi="Times New Roman"/>
          <w:b/>
          <w:spacing w:val="-2"/>
          <w:szCs w:val="28"/>
          <w:lang w:val="af-ZA"/>
        </w:rPr>
        <w:t>(5)</w:t>
      </w:r>
      <w:r w:rsidRPr="00330594">
        <w:rPr>
          <w:rFonts w:ascii="Times New Roman" w:hAnsi="Times New Roman"/>
          <w:spacing w:val="-2"/>
          <w:szCs w:val="28"/>
          <w:lang w:val="af-ZA"/>
        </w:rPr>
        <w:t xml:space="preserve"> </w:t>
      </w:r>
      <w:r w:rsidR="00BF1021" w:rsidRPr="00330594">
        <w:rPr>
          <w:rFonts w:ascii="Times New Roman" w:hAnsi="Times New Roman"/>
          <w:spacing w:val="-2"/>
          <w:szCs w:val="28"/>
          <w:lang w:val="af-ZA"/>
        </w:rPr>
        <w:t>Tăng cường công tác quốc phòng toàn dân và an ninh nhân dân, giữ vững biên giới quốc gia, an ninh chính trị và trật tự an toàn xã hội.</w:t>
      </w:r>
    </w:p>
    <w:p w14:paraId="36ED0B9D" w14:textId="77777777" w:rsidR="00C42D25" w:rsidRPr="00330594" w:rsidRDefault="00C42D25" w:rsidP="00E01EAC">
      <w:pPr>
        <w:shd w:val="clear" w:color="auto" w:fill="FFFFFF"/>
        <w:suppressAutoHyphens/>
        <w:spacing w:before="120" w:after="120" w:line="360" w:lineRule="exact"/>
        <w:ind w:firstLine="567"/>
        <w:jc w:val="both"/>
        <w:rPr>
          <w:rFonts w:ascii="Times New Roman" w:eastAsia="Calibri" w:hAnsi="Times New Roman"/>
          <w:spacing w:val="4"/>
          <w:szCs w:val="28"/>
        </w:rPr>
      </w:pPr>
      <w:r w:rsidRPr="00330594">
        <w:rPr>
          <w:rFonts w:ascii="Times New Roman" w:eastAsia="Calibri" w:hAnsi="Times New Roman"/>
          <w:b/>
          <w:spacing w:val="4"/>
          <w:szCs w:val="28"/>
          <w:lang w:val="es-MX"/>
        </w:rPr>
        <w:t>II- GIẢI PHÁP CHỦ YẾU</w:t>
      </w:r>
    </w:p>
    <w:p w14:paraId="3EE34AD2" w14:textId="77777777" w:rsidR="00C42D25" w:rsidRPr="00330594" w:rsidRDefault="00C42D25" w:rsidP="00E01EAC">
      <w:pPr>
        <w:shd w:val="clear" w:color="auto" w:fill="FFFFFF"/>
        <w:suppressAutoHyphens/>
        <w:spacing w:before="120" w:after="120" w:line="360" w:lineRule="exact"/>
        <w:ind w:firstLine="567"/>
        <w:jc w:val="both"/>
        <w:rPr>
          <w:rFonts w:ascii="Times New Roman" w:eastAsia="Calibri" w:hAnsi="Times New Roman"/>
          <w:spacing w:val="4"/>
          <w:szCs w:val="28"/>
        </w:rPr>
      </w:pPr>
      <w:r w:rsidRPr="00330594">
        <w:rPr>
          <w:rFonts w:ascii="Times New Roman" w:eastAsia="Calibri" w:hAnsi="Times New Roman"/>
          <w:b/>
          <w:spacing w:val="4"/>
          <w:szCs w:val="28"/>
          <w:lang w:val="es-MX"/>
        </w:rPr>
        <w:t>1. Lãnh đạo công tác xây dựng Đảng, xây dựng hệ thống chính trị</w:t>
      </w:r>
    </w:p>
    <w:p w14:paraId="76EFB5CF" w14:textId="3B0014F8" w:rsidR="00CB6455" w:rsidRPr="00330594" w:rsidRDefault="00CB6455" w:rsidP="00CB6455">
      <w:pPr>
        <w:shd w:val="clear" w:color="auto" w:fill="FFFFFF"/>
        <w:suppressAutoHyphens/>
        <w:spacing w:before="120" w:after="120" w:line="360" w:lineRule="exact"/>
        <w:ind w:firstLine="567"/>
        <w:jc w:val="both"/>
        <w:rPr>
          <w:rFonts w:ascii="Times New Roman" w:eastAsia="Calibri" w:hAnsi="Times New Roman"/>
          <w:szCs w:val="28"/>
        </w:rPr>
      </w:pPr>
      <w:bookmarkStart w:id="2" w:name="_Hlk169504524"/>
      <w:r w:rsidRPr="00330594">
        <w:rPr>
          <w:rFonts w:ascii="Times New Roman" w:eastAsia="Calibri" w:hAnsi="Times New Roman"/>
          <w:szCs w:val="28"/>
          <w:lang w:val="es-MX"/>
        </w:rPr>
        <w:t xml:space="preserve">Thực hiện nghiêm túc Quy chế làm việc của Ban Chấp hành Đảng bộ Tỉnh, Ban Thường vụ Tỉnh uỷ và Thường trực Tỉnh uỷ khoá XI. Đẩy mạnh việc học tập và làm theo tư tưởng, đạo đức, phong cách Hồ Chí Minh theo Kết luận số 01-KL/TW của Bộ Chính trị khoá XIII, trọng tâm tổ chức học tập Chuyên đề năm 2024 "Học tập và làm theo tư tưởng, đạo đức, phong cách Hồ Chí Minh trong phát huy tinh thần tự lực, chăm chỉ, hợp tác của nhân dân Đồng Tháp". Tăng cường công tác giáo dục </w:t>
      </w:r>
      <w:r w:rsidRPr="00330594">
        <w:rPr>
          <w:rFonts w:ascii="Times New Roman" w:eastAsia="Calibri" w:hAnsi="Times New Roman"/>
          <w:spacing w:val="4"/>
          <w:szCs w:val="28"/>
          <w:lang w:val="es-MX"/>
        </w:rPr>
        <w:t xml:space="preserve">chính trị, tư tưởng cho cán bộ, đảng viên tạo sự thống nhất trong nhận thức và </w:t>
      </w:r>
      <w:r w:rsidRPr="00330594">
        <w:rPr>
          <w:rFonts w:ascii="Times New Roman" w:eastAsia="Calibri" w:hAnsi="Times New Roman"/>
          <w:spacing w:val="6"/>
          <w:szCs w:val="28"/>
          <w:lang w:val="es-MX"/>
        </w:rPr>
        <w:t xml:space="preserve">hành động. </w:t>
      </w:r>
      <w:r w:rsidRPr="00330594">
        <w:rPr>
          <w:rFonts w:ascii="Times New Roman" w:eastAsia="Calibri" w:hAnsi="Times New Roman"/>
          <w:szCs w:val="28"/>
          <w:lang w:val="es-MX"/>
        </w:rPr>
        <w:t xml:space="preserve">Tăng cường công tác đấu tranh phản bác các quan điểm sai trái, thù địch, bảo vệ nền tảng tư tưởng của Đảng. Xây dựng, chỉnh đốn Đảng và hệ thống chính trị "trong sạch, vững mạnh". </w:t>
      </w:r>
      <w:r w:rsidRPr="00330594">
        <w:rPr>
          <w:rFonts w:ascii="Times New Roman" w:eastAsia="Calibri" w:hAnsi="Times New Roman"/>
          <w:szCs w:val="28"/>
        </w:rPr>
        <w:t xml:space="preserve">Tiếp tục đổi mới phương thức lãnh đạo của các cấp uỷ, nâng cao chất lượng học tập, quán triệt chủ trương, đường lối của Đảng </w:t>
      </w:r>
      <w:r w:rsidRPr="00330594">
        <w:rPr>
          <w:rFonts w:ascii="Times New Roman" w:eastAsia="Calibri" w:hAnsi="Times New Roman"/>
          <w:spacing w:val="6"/>
          <w:szCs w:val="28"/>
        </w:rPr>
        <w:t>theo hướng kết hợp giữa học tập, quán triệt với thảo luận; sử dụng hình thức trực</w:t>
      </w:r>
      <w:r w:rsidRPr="00330594">
        <w:rPr>
          <w:rFonts w:ascii="Times New Roman" w:eastAsia="Calibri" w:hAnsi="Times New Roman"/>
          <w:szCs w:val="28"/>
        </w:rPr>
        <w:t xml:space="preserve"> tuyến với trực tiếp và tuyên truyền miệng. Thực hiện tốt công tác chuẩn bị</w:t>
      </w:r>
      <w:r w:rsidR="003247B3" w:rsidRPr="00330594">
        <w:rPr>
          <w:rFonts w:ascii="Times New Roman" w:eastAsia="Calibri" w:hAnsi="Times New Roman"/>
          <w:szCs w:val="28"/>
        </w:rPr>
        <w:t xml:space="preserve"> và tổ chức thành công</w:t>
      </w:r>
      <w:r w:rsidRPr="00330594">
        <w:rPr>
          <w:rFonts w:ascii="Times New Roman" w:eastAsia="Calibri" w:hAnsi="Times New Roman"/>
          <w:szCs w:val="28"/>
        </w:rPr>
        <w:t xml:space="preserve"> đại hội đảng bộ các cấp trong Tỉnh tiến tới Đại hội đại biểu </w:t>
      </w:r>
      <w:r w:rsidR="003247B3" w:rsidRPr="00330594">
        <w:rPr>
          <w:rFonts w:ascii="Times New Roman" w:eastAsia="Calibri" w:hAnsi="Times New Roman"/>
          <w:szCs w:val="28"/>
        </w:rPr>
        <w:t>toàn quốc lần thứ XIV của Đảng</w:t>
      </w:r>
      <w:r w:rsidR="00213C70" w:rsidRPr="00330594">
        <w:rPr>
          <w:rFonts w:ascii="Times New Roman" w:eastAsia="Calibri" w:hAnsi="Times New Roman"/>
          <w:szCs w:val="28"/>
        </w:rPr>
        <w:t xml:space="preserve"> theo Kế hoạch số 279-KH/TU ngày 27/9/2024 của Ban Thường vụ </w:t>
      </w:r>
      <w:r w:rsidR="00213C70" w:rsidRPr="00330594">
        <w:rPr>
          <w:rFonts w:ascii="Times New Roman" w:eastAsia="Calibri" w:hAnsi="Times New Roman"/>
          <w:szCs w:val="28"/>
        </w:rPr>
        <w:lastRenderedPageBreak/>
        <w:t xml:space="preserve">Tỉnh uỷ thực hiện Chỉ thị số 35-CT/TW ngày 14/6/2024 của Bộ Chính trị về </w:t>
      </w:r>
      <w:r w:rsidR="0099267E" w:rsidRPr="00330594">
        <w:rPr>
          <w:rFonts w:ascii="Times New Roman" w:eastAsia="Calibri" w:hAnsi="Times New Roman"/>
          <w:szCs w:val="28"/>
        </w:rPr>
        <w:t>đai hội đảng bộ các cấp tiến tới Đại hội đại biểu toàn quốc lần thứ XIV của Đảng</w:t>
      </w:r>
      <w:r w:rsidR="003247B3" w:rsidRPr="00330594">
        <w:rPr>
          <w:rFonts w:ascii="Times New Roman" w:eastAsia="Calibri" w:hAnsi="Times New Roman"/>
          <w:szCs w:val="28"/>
        </w:rPr>
        <w:t>.</w:t>
      </w:r>
    </w:p>
    <w:p w14:paraId="651EAEF2" w14:textId="17D218EC" w:rsidR="00CB6455" w:rsidRPr="00330594" w:rsidRDefault="00CB6455" w:rsidP="00CB6455">
      <w:pPr>
        <w:shd w:val="clear" w:color="auto" w:fill="FFFFFF"/>
        <w:suppressAutoHyphens/>
        <w:spacing w:before="120" w:after="120" w:line="360" w:lineRule="exact"/>
        <w:ind w:firstLine="567"/>
        <w:jc w:val="both"/>
        <w:rPr>
          <w:rFonts w:ascii="Times New Roman" w:eastAsia="Calibri" w:hAnsi="Times New Roman"/>
          <w:szCs w:val="28"/>
        </w:rPr>
      </w:pPr>
      <w:r w:rsidRPr="00330594">
        <w:rPr>
          <w:rFonts w:ascii="Times New Roman" w:eastAsia="Calibri" w:hAnsi="Times New Roman"/>
          <w:szCs w:val="28"/>
        </w:rPr>
        <w:t>Tiếp tục thực hiện nghiêm túc các nghị quyết, kết luận</w:t>
      </w:r>
      <w:r w:rsidRPr="00330594">
        <w:rPr>
          <w:rFonts w:ascii="Times New Roman" w:eastAsia="Calibri" w:hAnsi="Times New Roman"/>
          <w:bCs/>
          <w:kern w:val="28"/>
          <w:szCs w:val="28"/>
        </w:rPr>
        <w:t xml:space="preserve"> của Trung ương liên quan đến công tác xây dựng Đảng. P</w:t>
      </w:r>
      <w:r w:rsidRPr="00330594">
        <w:rPr>
          <w:rFonts w:ascii="Times New Roman" w:eastAsia="Calibri" w:hAnsi="Times New Roman"/>
          <w:szCs w:val="28"/>
          <w:lang w:val="af-ZA"/>
        </w:rPr>
        <w:t>hát huy tinh thần dân chủ, gắn với nêu cao vai trò, trách nhiệm của người đứng đầu</w:t>
      </w:r>
      <w:r w:rsidR="00C460CE" w:rsidRPr="00330594">
        <w:rPr>
          <w:rFonts w:ascii="Times New Roman" w:eastAsia="Calibri" w:hAnsi="Times New Roman"/>
          <w:szCs w:val="28"/>
          <w:lang w:val="af-ZA"/>
        </w:rPr>
        <w:t xml:space="preserve"> và cán bộ, đảng viên</w:t>
      </w:r>
      <w:r w:rsidRPr="00330594">
        <w:rPr>
          <w:rFonts w:ascii="Times New Roman" w:eastAsia="Calibri" w:hAnsi="Times New Roman"/>
          <w:szCs w:val="28"/>
          <w:lang w:val="af-ZA"/>
        </w:rPr>
        <w:t>.</w:t>
      </w:r>
      <w:r w:rsidR="00C460CE" w:rsidRPr="00330594">
        <w:rPr>
          <w:rFonts w:ascii="Times New Roman" w:eastAsia="Calibri" w:hAnsi="Times New Roman"/>
          <w:szCs w:val="28"/>
          <w:lang w:val="af-ZA"/>
        </w:rPr>
        <w:t xml:space="preserve"> T</w:t>
      </w:r>
      <w:r w:rsidR="00C460CE" w:rsidRPr="00330594">
        <w:rPr>
          <w:rFonts w:ascii="Times New Roman" w:hAnsi="Times New Roman"/>
          <w:szCs w:val="28"/>
          <w:lang w:val="af-ZA"/>
        </w:rPr>
        <w:t>ăng cường kỷ luật, kỷ cương, nâng cao tinh thần trách nhiệm cán bộ, đảng viên trong thực hiện nhiệm vụ</w:t>
      </w:r>
      <w:r w:rsidR="00797A2A" w:rsidRPr="00330594">
        <w:rPr>
          <w:rFonts w:ascii="Times New Roman" w:hAnsi="Times New Roman"/>
          <w:szCs w:val="28"/>
          <w:lang w:val="af-ZA"/>
        </w:rPr>
        <w:t>; nghiêm túc, tự soi, tự sửa, tự phê bình và phê bình</w:t>
      </w:r>
      <w:r w:rsidR="00C460CE" w:rsidRPr="00330594">
        <w:rPr>
          <w:rFonts w:ascii="Times New Roman" w:hAnsi="Times New Roman"/>
          <w:szCs w:val="28"/>
          <w:lang w:val="af-ZA"/>
        </w:rPr>
        <w:t xml:space="preserve">. </w:t>
      </w:r>
      <w:r w:rsidRPr="00330594">
        <w:rPr>
          <w:rFonts w:ascii="Times New Roman" w:eastAsia="Calibri" w:hAnsi="Times New Roman"/>
          <w:szCs w:val="28"/>
          <w:lang w:val="es-MX"/>
        </w:rPr>
        <w:t xml:space="preserve">Kiện toàn, sắp xếp, tinh gọn tổ chức bộ máy gắn với cơ cấu lại đội ngũ cán bộ, công chức, viên chức trong hệ thống chính trị, </w:t>
      </w:r>
      <w:r w:rsidRPr="00330594">
        <w:rPr>
          <w:rFonts w:ascii="Times New Roman" w:eastAsia="Calibri" w:hAnsi="Times New Roman"/>
          <w:szCs w:val="28"/>
          <w:lang w:val="af-ZA"/>
        </w:rPr>
        <w:t>cán bộ lãnh đạo, quản lý, cán bộ chủ chốt các cấp đáp ứng yêu cầu, nhiệm vụ</w:t>
      </w:r>
      <w:r w:rsidRPr="00330594">
        <w:rPr>
          <w:rFonts w:ascii="Times New Roman" w:eastAsia="Calibri" w:hAnsi="Times New Roman"/>
          <w:szCs w:val="28"/>
          <w:lang w:val="es-MX"/>
        </w:rPr>
        <w:t>. Thực hiện có chất lượng và nghiêm túc công tác quy hoạch</w:t>
      </w:r>
      <w:r w:rsidR="00213C70" w:rsidRPr="00330594">
        <w:rPr>
          <w:rFonts w:ascii="Times New Roman" w:eastAsia="Calibri" w:hAnsi="Times New Roman"/>
          <w:szCs w:val="28"/>
          <w:lang w:val="es-MX"/>
        </w:rPr>
        <w:t>, đào tạo, bồi dưỡng, luân chuyển, đề bạt, bổ nhiệm, bố trí và sử dụng</w:t>
      </w:r>
      <w:r w:rsidRPr="00330594">
        <w:rPr>
          <w:rFonts w:ascii="Times New Roman" w:eastAsia="Calibri" w:hAnsi="Times New Roman"/>
          <w:szCs w:val="28"/>
          <w:lang w:val="es-MX"/>
        </w:rPr>
        <w:t xml:space="preserve"> cán bộ;</w:t>
      </w:r>
      <w:r w:rsidRPr="00330594">
        <w:rPr>
          <w:rFonts w:ascii="Times New Roman" w:eastAsia="Calibri" w:hAnsi="Times New Roman"/>
          <w:szCs w:val="28"/>
          <w:lang w:val="af-ZA"/>
        </w:rPr>
        <w:t xml:space="preserve"> </w:t>
      </w:r>
      <w:r w:rsidRPr="00330594">
        <w:rPr>
          <w:rFonts w:ascii="Times New Roman" w:eastAsia="Calibri" w:hAnsi="Times New Roman"/>
          <w:szCs w:val="28"/>
        </w:rPr>
        <w:t>l</w:t>
      </w:r>
      <w:r w:rsidRPr="00330594">
        <w:rPr>
          <w:rFonts w:ascii="Times New Roman" w:eastAsia="Calibri" w:hAnsi="Times New Roman"/>
          <w:szCs w:val="28"/>
          <w:lang w:val="af-ZA"/>
        </w:rPr>
        <w:t>ãnh đạo, chỉ đạo thực hiện tốt quy chế làm việc của cấp uỷ các cấp, đẩy mạnh việc phân cấp, phân công nhiệm vụ trong tổ chức thực hiện.</w:t>
      </w:r>
      <w:r w:rsidRPr="00330594">
        <w:rPr>
          <w:rFonts w:ascii="Times New Roman" w:eastAsia="Calibri" w:hAnsi="Times New Roman"/>
          <w:szCs w:val="28"/>
        </w:rPr>
        <w:t xml:space="preserve"> </w:t>
      </w:r>
    </w:p>
    <w:p w14:paraId="652A77B7" w14:textId="5226F236" w:rsidR="00CB6455" w:rsidRPr="00330594" w:rsidRDefault="00CB6455" w:rsidP="00CB6455">
      <w:pPr>
        <w:widowControl w:val="0"/>
        <w:shd w:val="clear" w:color="auto" w:fill="FFFFFF"/>
        <w:spacing w:before="120" w:after="120" w:line="360" w:lineRule="exact"/>
        <w:ind w:firstLine="567"/>
        <w:jc w:val="both"/>
        <w:rPr>
          <w:rFonts w:ascii="Times New Roman" w:hAnsi="Times New Roman"/>
          <w:szCs w:val="28"/>
          <w:lang w:val="de-DE"/>
        </w:rPr>
      </w:pPr>
      <w:r w:rsidRPr="00330594">
        <w:rPr>
          <w:rFonts w:ascii="Times New Roman" w:eastAsia="Calibri" w:hAnsi="Times New Roman"/>
          <w:szCs w:val="28"/>
        </w:rPr>
        <w:t>Nâng cao hiệu quả và chất lượng hoạt động của chi bộ</w:t>
      </w:r>
      <w:r w:rsidR="00C460CE" w:rsidRPr="00330594">
        <w:rPr>
          <w:rFonts w:ascii="Times New Roman" w:eastAsia="Calibri" w:hAnsi="Times New Roman"/>
          <w:szCs w:val="28"/>
        </w:rPr>
        <w:t>. Tiếp tục</w:t>
      </w:r>
      <w:r w:rsidRPr="00330594">
        <w:rPr>
          <w:rFonts w:ascii="Times New Roman" w:eastAsia="Calibri" w:hAnsi="Times New Roman"/>
          <w:szCs w:val="28"/>
        </w:rPr>
        <w:t xml:space="preserve"> lãnh đạo đẩy mạnh ứng dụng công nghệ thông tin trong các cơ quan Đảng; tăng cường công tác kiểm tra giám sát, phân cấp, </w:t>
      </w:r>
      <w:r w:rsidRPr="00330594">
        <w:rPr>
          <w:rFonts w:ascii="Times New Roman" w:eastAsia="Calibri" w:hAnsi="Times New Roman"/>
          <w:szCs w:val="28"/>
          <w:lang w:val="af-ZA"/>
        </w:rPr>
        <w:t>thực hiện tốt công tác quy hoạch, đào tạo nguồn cán bộ các cấp; gắn đào tạo, bồi dưỡng với điều động, luân chuyển cán bộ, chú trọng cán bộ nữ, cán bộ trẻ.</w:t>
      </w:r>
      <w:r w:rsidRPr="00330594">
        <w:rPr>
          <w:rFonts w:ascii="Times New Roman" w:hAnsi="Times New Roman"/>
          <w:bCs/>
          <w:iCs/>
          <w:szCs w:val="28"/>
          <w:lang w:val="nb-NO"/>
        </w:rPr>
        <w:t xml:space="preserve"> Tiếp tục triển khai một số mô hình có hiệu quả trong công tác xây dựng Đảng thời gian qua (Chi bộ bốn tốt, quản lý đảng viên đi làm ăn xa...). </w:t>
      </w:r>
      <w:r w:rsidR="003247B3" w:rsidRPr="00330594">
        <w:rPr>
          <w:rFonts w:ascii="Times New Roman" w:hAnsi="Times New Roman"/>
          <w:bCs/>
          <w:iCs/>
          <w:szCs w:val="28"/>
          <w:lang w:val="nb-NO"/>
        </w:rPr>
        <w:t>Thực hiện tốt</w:t>
      </w:r>
      <w:r w:rsidRPr="00330594">
        <w:rPr>
          <w:rFonts w:ascii="Times New Roman" w:hAnsi="Times New Roman"/>
          <w:bCs/>
          <w:iCs/>
          <w:szCs w:val="28"/>
          <w:lang w:val="nb-NO"/>
        </w:rPr>
        <w:t xml:space="preserve"> </w:t>
      </w:r>
      <w:r w:rsidRPr="00330594">
        <w:rPr>
          <w:rFonts w:ascii="Times New Roman" w:eastAsia="Calibri" w:hAnsi="Times New Roman"/>
          <w:szCs w:val="28"/>
          <w:lang w:val="es-MX"/>
        </w:rPr>
        <w:t>"</w:t>
      </w:r>
      <w:r w:rsidRPr="00330594">
        <w:rPr>
          <w:rFonts w:ascii="Times New Roman" w:hAnsi="Times New Roman"/>
          <w:bCs/>
          <w:iCs/>
          <w:szCs w:val="28"/>
          <w:lang w:val="nb-NO"/>
        </w:rPr>
        <w:t>chi bộ bốn tốt, đảng bộ cơ sở bốn tốt</w:t>
      </w:r>
      <w:r w:rsidRPr="00330594">
        <w:rPr>
          <w:rFonts w:ascii="Times New Roman" w:eastAsia="Calibri" w:hAnsi="Times New Roman"/>
          <w:szCs w:val="28"/>
          <w:lang w:val="es-MX"/>
        </w:rPr>
        <w:t>"</w:t>
      </w:r>
      <w:r w:rsidRPr="00330594">
        <w:rPr>
          <w:rFonts w:ascii="Times New Roman" w:hAnsi="Times New Roman"/>
          <w:bCs/>
          <w:iCs/>
          <w:szCs w:val="28"/>
          <w:lang w:val="nb-NO"/>
        </w:rPr>
        <w:t xml:space="preserve">, </w:t>
      </w:r>
      <w:r w:rsidRPr="00330594">
        <w:rPr>
          <w:rFonts w:ascii="Times New Roman" w:hAnsi="Times New Roman"/>
          <w:szCs w:val="28"/>
        </w:rPr>
        <w:t xml:space="preserve">chỉ tiêu phát triển đảng viên </w:t>
      </w:r>
      <w:r w:rsidRPr="00330594">
        <w:rPr>
          <w:rFonts w:ascii="Times New Roman" w:hAnsi="Times New Roman"/>
          <w:bCs/>
          <w:iCs/>
          <w:szCs w:val="28"/>
          <w:lang w:val="nb-NO"/>
        </w:rPr>
        <w:t xml:space="preserve">tiêu biểu, hoạt động hiệu quả. </w:t>
      </w:r>
      <w:r w:rsidRPr="00330594">
        <w:rPr>
          <w:rFonts w:ascii="Times New Roman" w:eastAsia="Calibri" w:hAnsi="Times New Roman"/>
          <w:szCs w:val="28"/>
          <w:lang w:val="af-ZA"/>
        </w:rPr>
        <w:t>T</w:t>
      </w:r>
      <w:r w:rsidRPr="00330594">
        <w:rPr>
          <w:rFonts w:ascii="Times New Roman" w:eastAsia="Calibri" w:hAnsi="Times New Roman"/>
          <w:szCs w:val="28"/>
          <w:lang w:val="en-GB" w:eastAsia="en-GB"/>
        </w:rPr>
        <w:t>iếp tục nâng cao chất lượng kết nạp đảng viên, trong đó,</w:t>
      </w:r>
      <w:r w:rsidRPr="00330594">
        <w:rPr>
          <w:rFonts w:ascii="Times New Roman" w:eastAsia="Calibri" w:hAnsi="Times New Roman"/>
          <w:szCs w:val="28"/>
          <w:lang w:val="af-ZA"/>
        </w:rPr>
        <w:t xml:space="preserve"> quan tâm công tác phát triển đảng viên trong lực lượng dân quân tự vệ và lực lượng dự bị động viên, đội ngũ giáo viên, nhân viên ngành y tế, ở địa bàn dân cư và khu vực doanh nghiệp ngoài nhà nước</w:t>
      </w:r>
      <w:r w:rsidRPr="00330594">
        <w:rPr>
          <w:rFonts w:ascii="Times New Roman" w:hAnsi="Times New Roman"/>
          <w:szCs w:val="28"/>
        </w:rPr>
        <w:t xml:space="preserve">. </w:t>
      </w:r>
      <w:r w:rsidRPr="00330594">
        <w:rPr>
          <w:rFonts w:ascii="Times New Roman" w:eastAsia="Calibri" w:hAnsi="Times New Roman"/>
          <w:spacing w:val="-2"/>
          <w:szCs w:val="28"/>
          <w:lang w:val="en-GB" w:eastAsia="en-GB"/>
        </w:rPr>
        <w:t>Kịp thời rà soát, sàng lọc đưa ra khỏi Đảng những đảng viên không đủ tư cách.</w:t>
      </w:r>
      <w:r w:rsidRPr="00330594">
        <w:rPr>
          <w:rFonts w:ascii="Times New Roman" w:hAnsi="Times New Roman"/>
          <w:szCs w:val="28"/>
        </w:rPr>
        <w:t xml:space="preserve"> </w:t>
      </w:r>
      <w:r w:rsidR="003247B3" w:rsidRPr="00330594">
        <w:rPr>
          <w:rFonts w:ascii="Times New Roman" w:hAnsi="Times New Roman"/>
          <w:szCs w:val="28"/>
        </w:rPr>
        <w:t>Thực hiện tốt công tác bảo vệ chính trị nội bộ.</w:t>
      </w:r>
    </w:p>
    <w:p w14:paraId="293FA6B6" w14:textId="77777777" w:rsidR="00CB6455" w:rsidRPr="00330594" w:rsidRDefault="00CB6455" w:rsidP="00CB6455">
      <w:pPr>
        <w:shd w:val="clear" w:color="auto" w:fill="FFFFFF"/>
        <w:suppressAutoHyphens/>
        <w:spacing w:before="120" w:after="120" w:line="360" w:lineRule="exact"/>
        <w:ind w:firstLine="567"/>
        <w:jc w:val="both"/>
        <w:rPr>
          <w:rFonts w:ascii="Times New Roman" w:eastAsia="Calibri" w:hAnsi="Times New Roman"/>
          <w:szCs w:val="28"/>
        </w:rPr>
      </w:pPr>
      <w:r w:rsidRPr="00330594">
        <w:rPr>
          <w:rFonts w:ascii="Times New Roman" w:eastAsia="Calibri" w:hAnsi="Times New Roman"/>
          <w:szCs w:val="28"/>
        </w:rPr>
        <w:t xml:space="preserve">Thực hiện tốt nhiệm vụ kiểm tra, giám sát, nhất là công tác giám sát thường xuyên, những nơi có biểu hiện mất đoàn kết, tham nhũng, tiêu cực, vấn đề phức tạp mới phát sinh, gây bức xúc trong cán bộ, đảng viên và nhân dân. Phát huy vai trò của cơ quan dân cử, Mặt trận Tổ quốc và các tổ chức chính trị - xã hội các cấp trong Tỉnh và nhân dân trong giám sát việc thực hiện chức trách, nhiệm vụ và giữ gìn phẩm chất, đạo đức, lối sống của đội ngũ cán bộ các cấp. </w:t>
      </w:r>
    </w:p>
    <w:bookmarkEnd w:id="2"/>
    <w:p w14:paraId="2247A68B" w14:textId="255C6734" w:rsidR="00C42D25" w:rsidRPr="00330594" w:rsidRDefault="00C42D25" w:rsidP="006F02F5">
      <w:pPr>
        <w:shd w:val="clear" w:color="auto" w:fill="FFFFFF"/>
        <w:suppressAutoHyphens/>
        <w:spacing w:before="120" w:after="120" w:line="400" w:lineRule="exact"/>
        <w:ind w:firstLine="567"/>
        <w:jc w:val="both"/>
        <w:rPr>
          <w:rFonts w:ascii="Times New Roman" w:eastAsia="Calibri" w:hAnsi="Times New Roman"/>
          <w:spacing w:val="4"/>
          <w:szCs w:val="28"/>
        </w:rPr>
      </w:pPr>
      <w:r w:rsidRPr="00330594">
        <w:rPr>
          <w:rFonts w:ascii="Times New Roman" w:hAnsi="Times New Roman"/>
          <w:b/>
          <w:iCs/>
          <w:spacing w:val="4"/>
          <w:szCs w:val="28"/>
          <w:lang w:val="nb-NO"/>
        </w:rPr>
        <w:t xml:space="preserve">2. </w:t>
      </w:r>
      <w:r w:rsidRPr="00330594">
        <w:rPr>
          <w:rFonts w:ascii="Times New Roman" w:eastAsia="Arial" w:hAnsi="Times New Roman"/>
          <w:b/>
          <w:iCs/>
          <w:spacing w:val="4"/>
          <w:szCs w:val="28"/>
          <w:lang w:val="nl-NL"/>
        </w:rPr>
        <w:t>T</w:t>
      </w:r>
      <w:bookmarkStart w:id="3" w:name="_Hlk114007242"/>
      <w:r w:rsidRPr="00330594">
        <w:rPr>
          <w:rFonts w:ascii="Times New Roman" w:eastAsia="Arial" w:hAnsi="Times New Roman"/>
          <w:b/>
          <w:iCs/>
          <w:spacing w:val="4"/>
          <w:szCs w:val="28"/>
          <w:lang w:val="nl-NL"/>
        </w:rPr>
        <w:t xml:space="preserve">hực hiện </w:t>
      </w:r>
      <w:r w:rsidR="0086494A" w:rsidRPr="00330594">
        <w:rPr>
          <w:rFonts w:ascii="Times New Roman" w:eastAsia="Arial" w:hAnsi="Times New Roman"/>
          <w:b/>
          <w:iCs/>
          <w:spacing w:val="4"/>
          <w:szCs w:val="28"/>
          <w:lang w:val="nl-NL"/>
        </w:rPr>
        <w:t>T</w:t>
      </w:r>
      <w:r w:rsidRPr="00330594">
        <w:rPr>
          <w:rFonts w:ascii="Times New Roman" w:eastAsia="Arial" w:hAnsi="Times New Roman"/>
          <w:b/>
          <w:iCs/>
          <w:spacing w:val="4"/>
          <w:szCs w:val="28"/>
          <w:lang w:val="nl-NL"/>
        </w:rPr>
        <w:t>ái cơ cấu ngành Nông nghiệp gắn với xây dựng Nông thôn mới</w:t>
      </w:r>
      <w:bookmarkEnd w:id="3"/>
      <w:r w:rsidRPr="00330594">
        <w:rPr>
          <w:rFonts w:ascii="Times New Roman" w:eastAsia="Arial" w:hAnsi="Times New Roman"/>
          <w:b/>
          <w:iCs/>
          <w:spacing w:val="4"/>
          <w:szCs w:val="28"/>
          <w:lang w:val="nl-NL"/>
        </w:rPr>
        <w:t xml:space="preserve"> </w:t>
      </w:r>
      <w:r w:rsidRPr="00330594">
        <w:rPr>
          <w:rFonts w:ascii="Times New Roman" w:hAnsi="Times New Roman"/>
          <w:b/>
          <w:iCs/>
          <w:spacing w:val="4"/>
          <w:szCs w:val="28"/>
          <w:lang w:val="nb-NO"/>
        </w:rPr>
        <w:t>theo tiêu chí nông thôn mới nâng cao, nông thôn mới kiểu mẫu; đẩy nhanh thực hiện chuyển đổi số ngành Nông nghiệp</w:t>
      </w:r>
    </w:p>
    <w:p w14:paraId="184B12D1" w14:textId="65EC63BF" w:rsidR="009A6B59" w:rsidRPr="00330594" w:rsidRDefault="009A6B59" w:rsidP="009A6B59">
      <w:pPr>
        <w:spacing w:before="120" w:after="120" w:line="340" w:lineRule="exact"/>
        <w:ind w:firstLine="567"/>
        <w:jc w:val="both"/>
        <w:rPr>
          <w:rFonts w:ascii="Times New Roman" w:hAnsi="Times New Roman"/>
          <w:spacing w:val="-4"/>
          <w:szCs w:val="28"/>
          <w:lang w:val="nb-NO"/>
        </w:rPr>
      </w:pPr>
      <w:r w:rsidRPr="00330594">
        <w:rPr>
          <w:rFonts w:ascii="Times New Roman" w:hAnsi="Times New Roman"/>
          <w:spacing w:val="-4"/>
          <w:szCs w:val="28"/>
          <w:lang w:val="nb-NO"/>
        </w:rPr>
        <w:t xml:space="preserve">Tiếp tục thực hiện Chương trình mục tiêu quốc gia xây dựng nông thôn mới gắn với Tái cơ cấu ngành Nông nghiệp và công tác giảm nghèo bền vững đến năm 2025 theo hướng nâng cao, kiểu mẫu. Triển khai hiệu quả </w:t>
      </w:r>
      <w:r w:rsidRPr="00330594">
        <w:rPr>
          <w:rFonts w:ascii="Times New Roman" w:hAnsi="Times New Roman"/>
          <w:szCs w:val="28"/>
        </w:rPr>
        <w:t xml:space="preserve">Đề án </w:t>
      </w:r>
      <w:r w:rsidRPr="00330594">
        <w:rPr>
          <w:rFonts w:ascii="Times New Roman" w:hAnsi="Times New Roman"/>
          <w:szCs w:val="28"/>
          <w:lang w:val="es-MX"/>
        </w:rPr>
        <w:t xml:space="preserve">"Phát triển bền vững một triệu héc-ta </w:t>
      </w:r>
      <w:r w:rsidRPr="00330594">
        <w:rPr>
          <w:rFonts w:ascii="Times New Roman" w:hAnsi="Times New Roman"/>
          <w:szCs w:val="28"/>
        </w:rPr>
        <w:t xml:space="preserve">chuyên canh lúa chất lượng cao và phát thải thấp gắn với tăng trưởng </w:t>
      </w:r>
      <w:r w:rsidRPr="00330594">
        <w:rPr>
          <w:rFonts w:ascii="Times New Roman" w:hAnsi="Times New Roman"/>
          <w:szCs w:val="28"/>
        </w:rPr>
        <w:lastRenderedPageBreak/>
        <w:t>xanh vùng Đồng bằng sông Cửu Long đến năm 2030</w:t>
      </w:r>
      <w:r w:rsidRPr="00330594">
        <w:rPr>
          <w:rFonts w:ascii="Times New Roman" w:hAnsi="Times New Roman"/>
          <w:szCs w:val="28"/>
          <w:lang w:val="es-MX"/>
        </w:rPr>
        <w:t>"</w:t>
      </w:r>
      <w:r w:rsidRPr="00330594">
        <w:rPr>
          <w:rFonts w:ascii="Times New Roman" w:hAnsi="Times New Roman"/>
          <w:spacing w:val="-4"/>
          <w:szCs w:val="28"/>
          <w:lang w:val="nb-NO"/>
        </w:rPr>
        <w:t>; tập trung triển khai các nhiệm vụ và giải pháp chuyển đổi số ngành nông nghiệ</w:t>
      </w:r>
      <w:r w:rsidR="00BF1021" w:rsidRPr="00330594">
        <w:rPr>
          <w:rFonts w:ascii="Times New Roman" w:hAnsi="Times New Roman"/>
          <w:spacing w:val="-4"/>
          <w:szCs w:val="28"/>
          <w:lang w:val="nb-NO"/>
        </w:rPr>
        <w:t>p</w:t>
      </w:r>
      <w:r w:rsidRPr="00330594">
        <w:rPr>
          <w:rFonts w:ascii="Times New Roman" w:hAnsi="Times New Roman"/>
          <w:spacing w:val="-4"/>
          <w:szCs w:val="28"/>
          <w:lang w:val="nb-NO"/>
        </w:rPr>
        <w:t>. Đầu tư xây dựng, nâng cấp hạ tầng nông nghiệp phù hợp với mục tiêu Tái cơ cấu ngành Nông nghiệp, thích ứng với biến đổi khí hậu.</w:t>
      </w:r>
    </w:p>
    <w:p w14:paraId="131DA44F" w14:textId="01DAEA7D" w:rsidR="009A6B59" w:rsidRPr="00330594" w:rsidRDefault="009A6B59" w:rsidP="009A6B59">
      <w:pPr>
        <w:spacing w:before="120" w:after="120" w:line="340" w:lineRule="exact"/>
        <w:ind w:firstLine="567"/>
        <w:jc w:val="both"/>
        <w:rPr>
          <w:rFonts w:ascii="Times New Roman" w:hAnsi="Times New Roman"/>
          <w:spacing w:val="-2"/>
          <w:szCs w:val="28"/>
          <w:lang w:val="nb-NO"/>
        </w:rPr>
      </w:pPr>
      <w:r w:rsidRPr="00330594">
        <w:rPr>
          <w:rFonts w:ascii="Times New Roman" w:hAnsi="Times New Roman"/>
          <w:spacing w:val="-2"/>
          <w:szCs w:val="28"/>
          <w:lang w:val="nb-NO"/>
        </w:rPr>
        <w:t xml:space="preserve">Tăng cường vai trò hỗ trợ </w:t>
      </w:r>
      <w:r w:rsidR="00BF1021" w:rsidRPr="00330594">
        <w:rPr>
          <w:rFonts w:ascii="Times New Roman" w:hAnsi="Times New Roman"/>
          <w:spacing w:val="-2"/>
          <w:szCs w:val="28"/>
          <w:lang w:val="nb-NO"/>
        </w:rPr>
        <w:t>hỗ trơ</w:t>
      </w:r>
      <w:r w:rsidRPr="00330594">
        <w:rPr>
          <w:rFonts w:ascii="Times New Roman" w:hAnsi="Times New Roman"/>
          <w:spacing w:val="-2"/>
          <w:szCs w:val="28"/>
          <w:lang w:val="nb-NO"/>
        </w:rPr>
        <w:t xml:space="preserve"> chuỗi liên kết nhằm thu hút, khuyến khích doanh nghiệp trong và ngoài nước đầu tư vào nông nghiệp và nông thôn</w:t>
      </w:r>
      <w:r w:rsidRPr="00330594">
        <w:rPr>
          <w:rFonts w:ascii="Times New Roman" w:hAnsi="Times New Roman"/>
          <w:spacing w:val="-2"/>
          <w:szCs w:val="28"/>
          <w:vertAlign w:val="superscript"/>
          <w:lang w:val="nb-NO"/>
        </w:rPr>
        <w:t>(</w:t>
      </w:r>
      <w:r w:rsidRPr="00330594">
        <w:rPr>
          <w:rFonts w:ascii="Times New Roman" w:hAnsi="Times New Roman"/>
          <w:b/>
          <w:spacing w:val="-2"/>
          <w:szCs w:val="28"/>
          <w:vertAlign w:val="superscript"/>
          <w:lang w:val="nb-NO"/>
        </w:rPr>
        <w:footnoteReference w:id="1"/>
      </w:r>
      <w:r w:rsidRPr="00330594">
        <w:rPr>
          <w:rFonts w:ascii="Times New Roman" w:hAnsi="Times New Roman"/>
          <w:b/>
          <w:spacing w:val="-2"/>
          <w:szCs w:val="28"/>
          <w:vertAlign w:val="superscript"/>
          <w:lang w:val="nb-NO"/>
        </w:rPr>
        <w:t>)</w:t>
      </w:r>
      <w:r w:rsidR="00BF1021" w:rsidRPr="00330594">
        <w:rPr>
          <w:rFonts w:ascii="Times New Roman" w:hAnsi="Times New Roman"/>
          <w:spacing w:val="-2"/>
          <w:szCs w:val="28"/>
          <w:lang w:val="nb-NO"/>
        </w:rPr>
        <w:t xml:space="preserve">. </w:t>
      </w:r>
      <w:r w:rsidRPr="00330594">
        <w:rPr>
          <w:rFonts w:ascii="Times New Roman" w:hAnsi="Times New Roman"/>
          <w:spacing w:val="-2"/>
          <w:szCs w:val="28"/>
          <w:lang w:val="nb-NO"/>
        </w:rPr>
        <w:t xml:space="preserve">Tiếp tục duy trì, nâng chất các xã đạt chuẩn theo tiêu chí nông thôn mới nâng cao, kiểu mẫu.  Nâng cao chất lượng sản phẩm OCOP và hỗ trợ phát triển sản phẩm tiềm năng theo tiêu chuẩn OCOP. </w:t>
      </w:r>
      <w:r w:rsidR="00BF1021" w:rsidRPr="00330594">
        <w:rPr>
          <w:rFonts w:ascii="Times New Roman" w:hAnsi="Times New Roman"/>
          <w:spacing w:val="-2"/>
          <w:szCs w:val="28"/>
          <w:lang w:val="nb-NO"/>
        </w:rPr>
        <w:t>Phát triển sản phẩm OCOP đạt chuẩn 4 sao và 5 sao.</w:t>
      </w:r>
      <w:r w:rsidRPr="00330594">
        <w:rPr>
          <w:rFonts w:ascii="Times New Roman" w:hAnsi="Times New Roman"/>
          <w:spacing w:val="-2"/>
          <w:szCs w:val="28"/>
          <w:lang w:val="nb-NO"/>
        </w:rPr>
        <w:t>Tuyên truyền, vận động, thu hút người dân tham gia mô hình Hội quán</w:t>
      </w:r>
      <w:r w:rsidR="00BF1021" w:rsidRPr="00330594">
        <w:rPr>
          <w:rFonts w:ascii="Times New Roman" w:hAnsi="Times New Roman"/>
          <w:spacing w:val="-2"/>
          <w:szCs w:val="28"/>
          <w:lang w:val="nb-NO"/>
        </w:rPr>
        <w:t>,</w:t>
      </w:r>
      <w:r w:rsidRPr="00330594">
        <w:rPr>
          <w:rFonts w:ascii="Times New Roman" w:hAnsi="Times New Roman"/>
          <w:spacing w:val="-2"/>
          <w:szCs w:val="28"/>
          <w:lang w:val="nb-NO"/>
        </w:rPr>
        <w:t xml:space="preserve"> góp phần nâng cao hiệu quả trong sản xuất kinh doanh và nâng cao nhận thức trong hợp tác sản xuất. </w:t>
      </w:r>
    </w:p>
    <w:p w14:paraId="1177AA7B" w14:textId="0A6DA01C" w:rsidR="00C42D25" w:rsidRPr="00330594" w:rsidRDefault="00C42D25" w:rsidP="00741C21">
      <w:pPr>
        <w:shd w:val="clear" w:color="auto" w:fill="FFFFFF"/>
        <w:suppressAutoHyphens/>
        <w:spacing w:before="120" w:after="120" w:line="380" w:lineRule="exact"/>
        <w:ind w:firstLine="567"/>
        <w:jc w:val="both"/>
        <w:rPr>
          <w:rFonts w:ascii="Times New Roman" w:eastAsia="Calibri" w:hAnsi="Times New Roman"/>
          <w:spacing w:val="4"/>
          <w:szCs w:val="28"/>
        </w:rPr>
      </w:pPr>
      <w:r w:rsidRPr="00330594">
        <w:rPr>
          <w:rFonts w:ascii="Times New Roman" w:hAnsi="Times New Roman"/>
          <w:b/>
          <w:iCs/>
          <w:spacing w:val="4"/>
          <w:szCs w:val="28"/>
          <w:lang w:val="nb-NO"/>
        </w:rPr>
        <w:t xml:space="preserve">3. Thực hiện hiệu quả </w:t>
      </w:r>
      <w:r w:rsidR="00DF24AE" w:rsidRPr="00330594">
        <w:rPr>
          <w:rFonts w:ascii="Times New Roman" w:hAnsi="Times New Roman"/>
          <w:b/>
          <w:iCs/>
          <w:spacing w:val="4"/>
          <w:szCs w:val="28"/>
          <w:lang w:val="nb-NO"/>
        </w:rPr>
        <w:t>T</w:t>
      </w:r>
      <w:r w:rsidRPr="00330594">
        <w:rPr>
          <w:rFonts w:ascii="Times New Roman" w:hAnsi="Times New Roman"/>
          <w:b/>
          <w:iCs/>
          <w:spacing w:val="4"/>
          <w:szCs w:val="28"/>
          <w:lang w:val="nb-NO"/>
        </w:rPr>
        <w:t xml:space="preserve">ái cơ cấu ngành </w:t>
      </w:r>
      <w:r w:rsidR="00DF24AE" w:rsidRPr="00330594">
        <w:rPr>
          <w:rFonts w:ascii="Times New Roman" w:hAnsi="Times New Roman"/>
          <w:b/>
          <w:iCs/>
          <w:spacing w:val="4"/>
          <w:szCs w:val="28"/>
          <w:lang w:val="nb-NO"/>
        </w:rPr>
        <w:t>C</w:t>
      </w:r>
      <w:r w:rsidRPr="00330594">
        <w:rPr>
          <w:rFonts w:ascii="Times New Roman" w:hAnsi="Times New Roman"/>
          <w:b/>
          <w:iCs/>
          <w:spacing w:val="4"/>
          <w:szCs w:val="28"/>
          <w:lang w:val="nb-NO"/>
        </w:rPr>
        <w:t xml:space="preserve">ông nghiệp, phát huy vai trò công nghiệp chế biến tạo động lực tăng trưởng </w:t>
      </w:r>
    </w:p>
    <w:p w14:paraId="57B5C1B6" w14:textId="5752599B" w:rsidR="009A6B59" w:rsidRPr="00330594" w:rsidRDefault="009A6B59" w:rsidP="0048442B">
      <w:pPr>
        <w:spacing w:before="120" w:after="120" w:line="340" w:lineRule="exact"/>
        <w:ind w:firstLine="567"/>
        <w:jc w:val="both"/>
        <w:rPr>
          <w:rFonts w:ascii="Times New Roman" w:hAnsi="Times New Roman"/>
          <w:spacing w:val="-4"/>
          <w:szCs w:val="28"/>
          <w:lang w:val="nb-NO"/>
        </w:rPr>
      </w:pPr>
      <w:r w:rsidRPr="00330594">
        <w:rPr>
          <w:rFonts w:ascii="Times New Roman" w:hAnsi="Times New Roman"/>
          <w:spacing w:val="-4"/>
          <w:szCs w:val="28"/>
          <w:lang w:val="nb-NO"/>
        </w:rPr>
        <w:t>Triển khai các phương án phát triển ngành công nghiệp, phương án phát triển cụm công nghiệp, phương án phát triển điện lực, năng lượng thời kỳ 2021 - 2030, tầm nhìn 2050 theo Quy hoạch Tỉnh. Nâng cao năng lực sản xuất của ngành công nghiệp chế biến từ các nhân tố khởi nghiệp, nhà máy hoạt động chưa hết công suất, nhà máy mới đi vào hoạt động, dự án đầu tư mới. Hỗ trợ và nhân rộng các mô hình, các giải pháp áp dụng sản xuất sạch nhằm phát triển các sản phẩm thân thiện với môi trường. Vận dụng các chính sách hỗ trợ từ Chương trình khuyến công quốc gia, khuyến công địa phương, khuyến khích doanh nghiệp đầu tư đổi mới máy móc thiết bị tiên tiến vào sản xuất, phát triển sản phẩm có giá trị gia tăng cao.</w:t>
      </w:r>
      <w:r w:rsidR="0048442B" w:rsidRPr="00330594">
        <w:rPr>
          <w:rFonts w:ascii="Times New Roman" w:hAnsi="Times New Roman"/>
          <w:spacing w:val="-4"/>
          <w:szCs w:val="28"/>
          <w:lang w:val="nb-NO"/>
        </w:rPr>
        <w:t xml:space="preserve"> </w:t>
      </w:r>
      <w:r w:rsidRPr="00330594">
        <w:rPr>
          <w:rFonts w:ascii="Times New Roman" w:hAnsi="Times New Roman"/>
          <w:iCs/>
          <w:szCs w:val="28"/>
          <w:lang w:val="nb-NO"/>
        </w:rPr>
        <w:t xml:space="preserve">Thúc đẩy nghiên cứu phát triển các </w:t>
      </w:r>
      <w:r w:rsidRPr="00330594">
        <w:rPr>
          <w:rFonts w:ascii="Times New Roman" w:hAnsi="Times New Roman"/>
          <w:szCs w:val="28"/>
          <w:lang w:val="nb-NO"/>
        </w:rPr>
        <w:t xml:space="preserve">sản phẩm mới có tính cạnh tranh và hàm lượng công nghệ cao, đa dạng hoá sản phẩm phục vụ thị trường nội địa và xuất khẩu. </w:t>
      </w:r>
    </w:p>
    <w:p w14:paraId="72D53A68" w14:textId="77777777" w:rsidR="009A6B59" w:rsidRPr="00330594" w:rsidRDefault="009A6B59" w:rsidP="009A6B59">
      <w:pPr>
        <w:spacing w:before="120" w:after="120" w:line="360" w:lineRule="exact"/>
        <w:ind w:firstLine="567"/>
        <w:jc w:val="both"/>
        <w:rPr>
          <w:rFonts w:ascii="Times New Roman" w:hAnsi="Times New Roman"/>
          <w:spacing w:val="-4"/>
          <w:szCs w:val="28"/>
          <w:lang w:val="nb-NO"/>
        </w:rPr>
      </w:pPr>
      <w:r w:rsidRPr="00330594">
        <w:rPr>
          <w:rFonts w:ascii="Times New Roman" w:hAnsi="Times New Roman"/>
          <w:spacing w:val="-4"/>
          <w:szCs w:val="28"/>
          <w:lang w:val="nb-NO"/>
        </w:rPr>
        <w:t>Chủ động và triển khai hiệu quả các hoạt động xúc tiến đầu tư, thu hút các nhà đầu tư đầu tư vào các khu, cụm công nghiệp. Đẩy nhanh tiến độ xây dựng hạ tầng các khu, cụm công nghiệp, khu kinh tế cửa khẩu để đưa vào hoạt động</w:t>
      </w:r>
      <w:r w:rsidRPr="00330594">
        <w:rPr>
          <w:rFonts w:ascii="Times New Roman" w:hAnsi="Times New Roman"/>
          <w:b/>
          <w:spacing w:val="-4"/>
          <w:szCs w:val="28"/>
          <w:vertAlign w:val="superscript"/>
          <w:lang w:val="nb-NO"/>
        </w:rPr>
        <w:t>(</w:t>
      </w:r>
      <w:r w:rsidRPr="00330594">
        <w:rPr>
          <w:rFonts w:ascii="Times New Roman" w:hAnsi="Times New Roman"/>
          <w:b/>
          <w:spacing w:val="-4"/>
          <w:szCs w:val="28"/>
          <w:vertAlign w:val="superscript"/>
        </w:rPr>
        <w:footnoteReference w:id="2"/>
      </w:r>
      <w:r w:rsidRPr="00330594">
        <w:rPr>
          <w:rFonts w:ascii="Times New Roman" w:hAnsi="Times New Roman"/>
          <w:b/>
          <w:spacing w:val="-4"/>
          <w:szCs w:val="28"/>
          <w:vertAlign w:val="superscript"/>
          <w:lang w:val="nb-NO"/>
        </w:rPr>
        <w:t>)</w:t>
      </w:r>
      <w:r w:rsidRPr="00330594">
        <w:rPr>
          <w:rFonts w:ascii="Times New Roman" w:hAnsi="Times New Roman"/>
          <w:spacing w:val="-4"/>
          <w:szCs w:val="28"/>
          <w:lang w:val="nb-NO"/>
        </w:rPr>
        <w:t>; rà soát, hoàn chỉnh kết cấu hạ tầng các khu, cụm công nghiệp hiện hữu và thành lập mới một số khu, cụm công nghiệp đã có trong quy hoạch để tạo quỹ đất kêu gọi đầu tư sản xuất kinh doanh công nghiệp. Triển khai đồ án điều chỉnh quy hoạch chung xây dựng Khu kinh tế cửa khẩu tỉnh Đồng Tháp đến năm 2045.</w:t>
      </w:r>
    </w:p>
    <w:p w14:paraId="06127980" w14:textId="77777777" w:rsidR="00C42D25" w:rsidRPr="00330594" w:rsidRDefault="00C42D25" w:rsidP="00741C21">
      <w:pPr>
        <w:shd w:val="clear" w:color="auto" w:fill="FFFFFF"/>
        <w:suppressAutoHyphens/>
        <w:spacing w:before="120" w:after="120" w:line="380" w:lineRule="exact"/>
        <w:ind w:firstLine="567"/>
        <w:jc w:val="both"/>
        <w:rPr>
          <w:rFonts w:ascii="Times New Roman" w:hAnsi="Times New Roman"/>
          <w:b/>
          <w:iCs/>
          <w:spacing w:val="4"/>
          <w:szCs w:val="28"/>
          <w:lang w:val="nb-NO"/>
        </w:rPr>
      </w:pPr>
      <w:r w:rsidRPr="00330594">
        <w:rPr>
          <w:rFonts w:ascii="Times New Roman" w:hAnsi="Times New Roman"/>
          <w:b/>
          <w:iCs/>
          <w:spacing w:val="4"/>
          <w:szCs w:val="28"/>
        </w:rPr>
        <w:t xml:space="preserve">4. </w:t>
      </w:r>
      <w:r w:rsidRPr="00330594">
        <w:rPr>
          <w:rFonts w:ascii="Times New Roman" w:hAnsi="Times New Roman"/>
          <w:b/>
          <w:iCs/>
          <w:spacing w:val="4"/>
          <w:szCs w:val="28"/>
          <w:lang w:val="nb-NO"/>
        </w:rPr>
        <w:t xml:space="preserve">Thúc đẩy phát triển thương mại - dịch vụ </w:t>
      </w:r>
    </w:p>
    <w:p w14:paraId="35D67C45" w14:textId="35775665" w:rsidR="009A6B59" w:rsidRPr="00330594" w:rsidRDefault="009A6B59" w:rsidP="009A6B59">
      <w:pPr>
        <w:spacing w:before="120" w:after="120" w:line="360" w:lineRule="exact"/>
        <w:ind w:firstLine="567"/>
        <w:jc w:val="both"/>
        <w:rPr>
          <w:rFonts w:ascii="Times New Roman" w:hAnsi="Times New Roman"/>
          <w:i/>
          <w:spacing w:val="-4"/>
          <w:szCs w:val="28"/>
          <w:lang w:val="nb-NO"/>
        </w:rPr>
      </w:pPr>
      <w:r w:rsidRPr="00330594">
        <w:rPr>
          <w:rFonts w:ascii="Times New Roman" w:hAnsi="Times New Roman"/>
          <w:spacing w:val="-4"/>
          <w:szCs w:val="28"/>
          <w:lang w:val="nb-NO"/>
        </w:rPr>
        <w:t xml:space="preserve">Khuyến khích phát triển các loại hình bán lẻ hiện đại và </w:t>
      </w:r>
      <w:r w:rsidRPr="00330594">
        <w:rPr>
          <w:rFonts w:ascii="Times New Roman" w:hAnsi="Times New Roman"/>
          <w:iCs/>
          <w:spacing w:val="-4"/>
          <w:szCs w:val="28"/>
          <w:lang w:val="nb-NO"/>
        </w:rPr>
        <w:t>nâng cấp, mở rộng, cải tạo hệ thống chợ truyền t</w:t>
      </w:r>
      <w:r w:rsidR="0048442B" w:rsidRPr="00330594">
        <w:rPr>
          <w:rFonts w:ascii="Times New Roman" w:hAnsi="Times New Roman"/>
          <w:iCs/>
          <w:spacing w:val="-4"/>
          <w:szCs w:val="28"/>
          <w:lang w:val="nb-NO"/>
        </w:rPr>
        <w:t xml:space="preserve">hống đạt tiêu chí chợ văn minh. </w:t>
      </w:r>
      <w:r w:rsidRPr="00330594">
        <w:rPr>
          <w:rFonts w:ascii="Times New Roman" w:hAnsi="Times New Roman"/>
          <w:spacing w:val="-4"/>
          <w:szCs w:val="28"/>
          <w:lang w:val="nb-NO"/>
        </w:rPr>
        <w:t xml:space="preserve">Thu hút đầu tư phát triển hạ tầng thương mại. Thực hiện có hiệu quả Chương trình xúc tiến thương mại trong và </w:t>
      </w:r>
      <w:r w:rsidRPr="00330594">
        <w:rPr>
          <w:rFonts w:ascii="Times New Roman" w:hAnsi="Times New Roman"/>
          <w:spacing w:val="-4"/>
          <w:szCs w:val="28"/>
          <w:lang w:val="nb-NO"/>
        </w:rPr>
        <w:lastRenderedPageBreak/>
        <w:t>ngoài nước; thúc đẩy phân phối hàng hoá qua nền tảng số, thương mại điện tử để khai thác</w:t>
      </w:r>
      <w:r w:rsidR="0048442B" w:rsidRPr="00330594">
        <w:rPr>
          <w:rFonts w:ascii="Times New Roman" w:hAnsi="Times New Roman"/>
          <w:spacing w:val="-4"/>
          <w:szCs w:val="28"/>
          <w:lang w:val="nb-NO"/>
        </w:rPr>
        <w:t xml:space="preserve"> hiệu quả thị trường trong nước</w:t>
      </w:r>
      <w:r w:rsidRPr="00330594">
        <w:rPr>
          <w:rFonts w:ascii="Times New Roman" w:hAnsi="Times New Roman"/>
          <w:spacing w:val="-4"/>
          <w:szCs w:val="28"/>
          <w:lang w:val="nb-NO"/>
        </w:rPr>
        <w:t>, các hội nghị kết nối cung cầu hàng hoá.</w:t>
      </w:r>
      <w:r w:rsidR="0048442B" w:rsidRPr="00330594">
        <w:rPr>
          <w:rFonts w:ascii="Times New Roman" w:hAnsi="Times New Roman"/>
          <w:spacing w:val="-4"/>
          <w:szCs w:val="28"/>
          <w:lang w:val="nb-NO"/>
        </w:rPr>
        <w:t xml:space="preserve"> </w:t>
      </w:r>
      <w:r w:rsidR="0048442B" w:rsidRPr="00330594">
        <w:rPr>
          <w:rFonts w:ascii="Times New Roman" w:hAnsi="Times New Roman"/>
          <w:iCs/>
          <w:spacing w:val="-4"/>
          <w:szCs w:val="28"/>
          <w:lang w:val="nb-NO"/>
        </w:rPr>
        <w:t>Triển khai hiệu quả Đề án xuất khẩu các sản phẩm chủ lực tỉnh Đồng Tháp đến năm 2030.</w:t>
      </w:r>
    </w:p>
    <w:p w14:paraId="006A30B2" w14:textId="0F171E4D" w:rsidR="009A6B59" w:rsidRPr="00330594" w:rsidRDefault="009A6B59" w:rsidP="009A6B59">
      <w:pPr>
        <w:spacing w:before="120" w:after="120" w:line="360" w:lineRule="exact"/>
        <w:ind w:firstLine="567"/>
        <w:jc w:val="both"/>
        <w:rPr>
          <w:rFonts w:ascii="Times New Roman" w:hAnsi="Times New Roman"/>
          <w:szCs w:val="28"/>
          <w:lang w:val="nb-NO"/>
        </w:rPr>
      </w:pPr>
      <w:r w:rsidRPr="00330594">
        <w:rPr>
          <w:rFonts w:ascii="Times New Roman" w:hAnsi="Times New Roman"/>
          <w:szCs w:val="28"/>
          <w:lang w:val="nb-NO"/>
        </w:rPr>
        <w:t>Phát triển đồng bộ các ngành dịch vụ logistics, vận tải, viễn thông và công nghệ thông tin, dịch vụ khoa học - công nghệ, tư vấn, tài chính, ngân hàng, bảo hiểm và các dịch vụ lưu trú, ăn uống phục vụ cho khách du lịch. Phát triển hạ tầng phục vụ vận tải, các cảng phục vụ vận tải khách và hàng hoá</w:t>
      </w:r>
      <w:r w:rsidR="0048442B" w:rsidRPr="00330594">
        <w:rPr>
          <w:rFonts w:ascii="Times New Roman" w:hAnsi="Times New Roman"/>
          <w:szCs w:val="28"/>
          <w:lang w:val="nb-NO"/>
        </w:rPr>
        <w:t>. K</w:t>
      </w:r>
      <w:r w:rsidRPr="00330594">
        <w:rPr>
          <w:rFonts w:ascii="Times New Roman" w:hAnsi="Times New Roman"/>
          <w:szCs w:val="28"/>
          <w:lang w:val="nb-NO"/>
        </w:rPr>
        <w:t>huyến khích chuyển đổi năng lượng xanh, giảm phát thải khí các-bon và khí mê-tan của ngành giao thông vận tải.</w:t>
      </w:r>
    </w:p>
    <w:p w14:paraId="7103CD39" w14:textId="64C1C965" w:rsidR="00C42D25" w:rsidRPr="00330594" w:rsidRDefault="00C42D25" w:rsidP="00741C21">
      <w:pPr>
        <w:shd w:val="clear" w:color="auto" w:fill="FFFFFF"/>
        <w:suppressAutoHyphens/>
        <w:spacing w:before="120" w:after="120" w:line="380" w:lineRule="exact"/>
        <w:ind w:firstLine="567"/>
        <w:jc w:val="both"/>
        <w:rPr>
          <w:rFonts w:ascii="Times New Roman" w:eastAsia="Calibri" w:hAnsi="Times New Roman"/>
          <w:spacing w:val="4"/>
          <w:szCs w:val="28"/>
        </w:rPr>
      </w:pPr>
      <w:r w:rsidRPr="00330594">
        <w:rPr>
          <w:rFonts w:ascii="Times New Roman" w:hAnsi="Times New Roman"/>
          <w:b/>
          <w:spacing w:val="-6"/>
          <w:szCs w:val="28"/>
          <w:lang w:val="af-ZA"/>
        </w:rPr>
        <w:t xml:space="preserve">5. Nâng cao chất lượng </w:t>
      </w:r>
      <w:r w:rsidR="00FE178C" w:rsidRPr="00330594">
        <w:rPr>
          <w:rFonts w:ascii="Times New Roman" w:hAnsi="Times New Roman"/>
          <w:b/>
          <w:spacing w:val="-6"/>
          <w:szCs w:val="28"/>
          <w:lang w:val="af-ZA"/>
        </w:rPr>
        <w:t xml:space="preserve">dịch vụ </w:t>
      </w:r>
      <w:r w:rsidRPr="00330594">
        <w:rPr>
          <w:rFonts w:ascii="Times New Roman" w:hAnsi="Times New Roman"/>
          <w:b/>
          <w:spacing w:val="-6"/>
          <w:szCs w:val="28"/>
          <w:lang w:val="af-ZA"/>
        </w:rPr>
        <w:t>du lịch gắn với tạo dựng hình ảnh địa phương,</w:t>
      </w:r>
      <w:r w:rsidRPr="00330594">
        <w:rPr>
          <w:rFonts w:ascii="Times New Roman" w:hAnsi="Times New Roman"/>
          <w:b/>
          <w:spacing w:val="4"/>
          <w:szCs w:val="28"/>
          <w:lang w:val="af-ZA"/>
        </w:rPr>
        <w:t xml:space="preserve"> liên kết phát triển với địa phương trong vùng</w:t>
      </w:r>
    </w:p>
    <w:p w14:paraId="42E4AE48" w14:textId="4EA4FC62" w:rsidR="00883B26" w:rsidRPr="00330594" w:rsidRDefault="009A6B59" w:rsidP="00883B26">
      <w:pPr>
        <w:shd w:val="clear" w:color="auto" w:fill="FFFFFF"/>
        <w:spacing w:before="120" w:after="120" w:line="380" w:lineRule="exact"/>
        <w:ind w:firstLine="567"/>
        <w:jc w:val="both"/>
        <w:rPr>
          <w:rFonts w:ascii="Times New Roman" w:hAnsi="Times New Roman"/>
          <w:szCs w:val="28"/>
          <w:lang w:val="af-ZA"/>
        </w:rPr>
      </w:pPr>
      <w:r w:rsidRPr="00330594">
        <w:rPr>
          <w:rFonts w:ascii="Times New Roman" w:hAnsi="Times New Roman"/>
          <w:szCs w:val="28"/>
          <w:lang w:val="af-ZA"/>
        </w:rPr>
        <w:t>Tập trung phát triển sản phẩm, dịch vụ du lịch theo hướng xanh, bền vững, định vị thương hiệu du lịch Đồng Tháp gắn với nâng cao hình ảnh địa phương; nâng tỷ trọng và đóng góp của ngành du lịch trong cơ cấu kinh tế. Từng bước đưa du lịch trở thành ngành kinh tế quan trọng của Tỉnh.</w:t>
      </w:r>
      <w:r w:rsidR="00883B26" w:rsidRPr="00330594">
        <w:rPr>
          <w:rFonts w:ascii="Times New Roman" w:hAnsi="Times New Roman"/>
          <w:szCs w:val="28"/>
          <w:lang w:val="af-ZA"/>
        </w:rPr>
        <w:t xml:space="preserve"> </w:t>
      </w:r>
      <w:r w:rsidRPr="00330594">
        <w:rPr>
          <w:rFonts w:ascii="Times New Roman" w:hAnsi="Times New Roman"/>
          <w:spacing w:val="-4"/>
          <w:szCs w:val="28"/>
          <w:lang w:val="nb-NO"/>
        </w:rPr>
        <w:t xml:space="preserve">Tiếp tục hoàn thiện các sản phẩm du lịch trải nghiệm, du lịch cộng đồng, du lịch sinh thái, nghỉ dưỡng, </w:t>
      </w:r>
      <w:r w:rsidRPr="00330594">
        <w:rPr>
          <w:rFonts w:ascii="Times New Roman" w:hAnsi="Times New Roman"/>
          <w:spacing w:val="-4"/>
          <w:szCs w:val="28"/>
          <w:lang w:val="af-ZA"/>
        </w:rPr>
        <w:t>du lịch văn hoá lịch sử (Đình làng - Nhà cổ) kết hợp Lễ hội; du lịch ẩm thực Sen</w:t>
      </w:r>
      <w:r w:rsidRPr="00330594">
        <w:rPr>
          <w:rFonts w:ascii="Times New Roman" w:hAnsi="Times New Roman"/>
          <w:spacing w:val="-4"/>
          <w:szCs w:val="28"/>
          <w:lang w:val="nb-NO"/>
        </w:rPr>
        <w:t>; kêu gọi đầu tư hạ tầng lưu trú, dịch vụ du lịch.</w:t>
      </w:r>
      <w:r w:rsidRPr="00330594">
        <w:rPr>
          <w:rFonts w:ascii="Times New Roman" w:hAnsi="Times New Roman"/>
          <w:spacing w:val="-4"/>
          <w:szCs w:val="28"/>
          <w:lang w:val="af-ZA"/>
        </w:rPr>
        <w:t xml:space="preserve"> Tiếp tục triển khai Dự án kết nối giao thông phục vụ Tái cơ cấu ngành nông nghiệp và phát triển du lịch. Đầu tư xây dựng các bến tàu khách du lịch để khai thác loại hình du lịch đường sông </w:t>
      </w:r>
      <w:r w:rsidRPr="00330594">
        <w:rPr>
          <w:rFonts w:ascii="Times New Roman" w:hAnsi="Times New Roman"/>
          <w:i/>
          <w:iCs/>
          <w:spacing w:val="-4"/>
          <w:szCs w:val="28"/>
          <w:lang w:val="af-ZA"/>
        </w:rPr>
        <w:t>(tại Cao Lãnh, Sa Đéc và Hồng Ngự và một số địa phương)</w:t>
      </w:r>
      <w:r w:rsidRPr="00330594">
        <w:rPr>
          <w:rFonts w:ascii="Times New Roman" w:hAnsi="Times New Roman"/>
          <w:spacing w:val="-4"/>
          <w:szCs w:val="28"/>
          <w:lang w:val="af-ZA"/>
        </w:rPr>
        <w:t xml:space="preserve">. Phát triển </w:t>
      </w:r>
      <w:r w:rsidRPr="00330594">
        <w:rPr>
          <w:rFonts w:ascii="Times New Roman" w:hAnsi="Times New Roman"/>
          <w:spacing w:val="-4"/>
          <w:szCs w:val="28"/>
          <w:lang w:val="vi-VN"/>
        </w:rPr>
        <w:t xml:space="preserve">hệ thống quầy hàng lưu niệm, </w:t>
      </w:r>
      <w:r w:rsidRPr="00330594">
        <w:rPr>
          <w:rFonts w:ascii="Times New Roman" w:hAnsi="Times New Roman"/>
          <w:spacing w:val="-4"/>
          <w:szCs w:val="28"/>
          <w:lang w:val="af-ZA"/>
        </w:rPr>
        <w:t>sản phẩm OCOP</w:t>
      </w:r>
      <w:r w:rsidRPr="00330594">
        <w:rPr>
          <w:rFonts w:ascii="Times New Roman" w:hAnsi="Times New Roman"/>
          <w:spacing w:val="-4"/>
          <w:szCs w:val="28"/>
          <w:lang w:val="vi-VN"/>
        </w:rPr>
        <w:t xml:space="preserve"> Đồng Tháp</w:t>
      </w:r>
      <w:r w:rsidRPr="00330594">
        <w:rPr>
          <w:rFonts w:ascii="Times New Roman" w:hAnsi="Times New Roman"/>
          <w:spacing w:val="-4"/>
          <w:szCs w:val="28"/>
          <w:lang w:val="af-ZA"/>
        </w:rPr>
        <w:t xml:space="preserve"> tại các khu di tích, điểm du lịch, điểm dừng chân... </w:t>
      </w:r>
    </w:p>
    <w:p w14:paraId="6F6BB3CF" w14:textId="08085655" w:rsidR="009A6B59" w:rsidRPr="00330594" w:rsidRDefault="009A6B59" w:rsidP="00883B26">
      <w:pPr>
        <w:shd w:val="clear" w:color="auto" w:fill="FFFFFF"/>
        <w:spacing w:before="120" w:after="120" w:line="380" w:lineRule="exact"/>
        <w:ind w:firstLine="567"/>
        <w:jc w:val="both"/>
        <w:rPr>
          <w:rFonts w:ascii="Times New Roman" w:hAnsi="Times New Roman"/>
          <w:spacing w:val="-4"/>
          <w:szCs w:val="28"/>
          <w:lang w:val="af-ZA"/>
        </w:rPr>
      </w:pPr>
      <w:r w:rsidRPr="00330594">
        <w:rPr>
          <w:rFonts w:ascii="Times New Roman" w:hAnsi="Times New Roman"/>
          <w:bCs/>
          <w:spacing w:val="-4"/>
          <w:szCs w:val="28"/>
          <w:shd w:val="clear" w:color="auto" w:fill="FFFFFF"/>
          <w:lang w:val="af-ZA"/>
        </w:rPr>
        <w:t>Thu hút nhà đầu tư có công nghệ mới, thân thiện với môi trường, đầu tư xây dựng cơ sở vật chất kỹ thuật cho ngành du lịch, nhất là cơ sở lưu trú, khu nghỉ dưỡng phức hợp cao cấp, phù hợp với nhu cầu và xu hướng du lịch mới.</w:t>
      </w:r>
      <w:r w:rsidR="00883B26" w:rsidRPr="00330594">
        <w:rPr>
          <w:rFonts w:ascii="Times New Roman" w:hAnsi="Times New Roman"/>
          <w:bCs/>
          <w:spacing w:val="-4"/>
          <w:szCs w:val="28"/>
          <w:shd w:val="clear" w:color="auto" w:fill="FFFFFF"/>
          <w:lang w:val="af-ZA"/>
        </w:rPr>
        <w:t xml:space="preserve"> Đẩy mạnh chuyển đổi số trong lĩnh vực du lịch.</w:t>
      </w:r>
      <w:r w:rsidR="00883B26" w:rsidRPr="00330594">
        <w:rPr>
          <w:rFonts w:ascii="Times New Roman" w:hAnsi="Times New Roman"/>
          <w:spacing w:val="-4"/>
          <w:szCs w:val="28"/>
          <w:lang w:val="af-ZA"/>
        </w:rPr>
        <w:t xml:space="preserve"> </w:t>
      </w:r>
      <w:r w:rsidRPr="00330594">
        <w:rPr>
          <w:rFonts w:ascii="Times New Roman" w:hAnsi="Times New Roman"/>
          <w:szCs w:val="28"/>
          <w:lang w:val="af-ZA"/>
        </w:rPr>
        <w:t>Hoàn thiện hệ thống hạ tầng công nghệ thông tin, đẩy mạnh thực hiện chuyển đổi số trong du lịch; tăng cường đào tạo, bồi dưỡng về kỹ năng, nghiệp vụ du lịch và ngoại ngữ.</w:t>
      </w:r>
      <w:r w:rsidR="00883B26" w:rsidRPr="00330594">
        <w:rPr>
          <w:rFonts w:ascii="Times New Roman" w:hAnsi="Times New Roman"/>
          <w:spacing w:val="-4"/>
          <w:szCs w:val="28"/>
          <w:lang w:val="af-ZA"/>
        </w:rPr>
        <w:t xml:space="preserve"> </w:t>
      </w:r>
      <w:r w:rsidRPr="00330594">
        <w:rPr>
          <w:rFonts w:ascii="Times New Roman" w:hAnsi="Times New Roman"/>
          <w:szCs w:val="28"/>
          <w:lang w:val="af-ZA"/>
        </w:rPr>
        <w:t xml:space="preserve">Triển khai thực hiện các nội dung, nhiệm vụ đã được ký kết tại Thoả thuận liên kết hợp tác phát triển du lịch Thành phố Hồ Chí Minh và 13 tỉnh, thành phố Đồng bằng sông Cửu Long. Khai thác hiệu quả tuyến du lịch mới </w:t>
      </w:r>
      <w:r w:rsidRPr="00330594">
        <w:rPr>
          <w:rFonts w:ascii="Times New Roman" w:hAnsi="Times New Roman"/>
          <w:iCs/>
          <w:szCs w:val="28"/>
          <w:lang w:val="af-ZA"/>
        </w:rPr>
        <w:t>Sắc màu vùng biên</w:t>
      </w:r>
      <w:r w:rsidRPr="00330594">
        <w:rPr>
          <w:rFonts w:ascii="Times New Roman" w:hAnsi="Times New Roman"/>
          <w:szCs w:val="28"/>
          <w:lang w:val="af-ZA"/>
        </w:rPr>
        <w:t xml:space="preserve"> </w:t>
      </w:r>
      <w:r w:rsidRPr="00330594">
        <w:rPr>
          <w:rFonts w:ascii="Times New Roman" w:hAnsi="Times New Roman"/>
          <w:i/>
          <w:szCs w:val="28"/>
          <w:lang w:val="af-ZA"/>
        </w:rPr>
        <w:t>(Thành phố Hồ Chí Minh - Long An - Đồng Tháp - An Giang - Kiên Giang)</w:t>
      </w:r>
      <w:r w:rsidRPr="00330594">
        <w:rPr>
          <w:rFonts w:ascii="Times New Roman" w:hAnsi="Times New Roman"/>
          <w:szCs w:val="28"/>
          <w:lang w:val="af-ZA"/>
        </w:rPr>
        <w:t>, Chương trình</w:t>
      </w:r>
      <w:r w:rsidRPr="00330594">
        <w:rPr>
          <w:rFonts w:ascii="Times New Roman" w:hAnsi="Times New Roman"/>
          <w:szCs w:val="28"/>
          <w:lang w:val="vi-VN"/>
        </w:rPr>
        <w:t xml:space="preserve"> du lịch </w:t>
      </w:r>
      <w:r w:rsidRPr="00330594">
        <w:rPr>
          <w:rFonts w:ascii="Times New Roman" w:hAnsi="Times New Roman"/>
          <w:i/>
          <w:iCs/>
          <w:szCs w:val="28"/>
        </w:rPr>
        <w:t>"</w:t>
      </w:r>
      <w:r w:rsidRPr="00330594">
        <w:rPr>
          <w:rFonts w:ascii="Times New Roman" w:hAnsi="Times New Roman"/>
          <w:i/>
          <w:iCs/>
          <w:szCs w:val="28"/>
          <w:lang w:val="vi-VN"/>
        </w:rPr>
        <w:t>Hành trình ba địa phương một điểm đến</w:t>
      </w:r>
      <w:r w:rsidRPr="00330594">
        <w:rPr>
          <w:rFonts w:ascii="Times New Roman" w:hAnsi="Times New Roman"/>
          <w:i/>
          <w:iCs/>
          <w:szCs w:val="28"/>
        </w:rPr>
        <w:t>"</w:t>
      </w:r>
      <w:r w:rsidRPr="00330594">
        <w:rPr>
          <w:rFonts w:ascii="Times New Roman" w:hAnsi="Times New Roman"/>
          <w:szCs w:val="28"/>
          <w:lang w:val="af-ZA"/>
        </w:rPr>
        <w:t>.</w:t>
      </w:r>
    </w:p>
    <w:p w14:paraId="1B3EFB16" w14:textId="77777777" w:rsidR="00C42D25" w:rsidRPr="00330594" w:rsidRDefault="00C42D25" w:rsidP="00741C21">
      <w:pPr>
        <w:shd w:val="clear" w:color="auto" w:fill="FFFFFF"/>
        <w:suppressAutoHyphens/>
        <w:spacing w:before="120" w:after="120" w:line="380" w:lineRule="exact"/>
        <w:ind w:firstLine="567"/>
        <w:jc w:val="both"/>
        <w:rPr>
          <w:rFonts w:ascii="Times New Roman" w:hAnsi="Times New Roman"/>
          <w:b/>
          <w:iCs/>
          <w:spacing w:val="4"/>
          <w:szCs w:val="28"/>
          <w:lang w:val="af-ZA"/>
        </w:rPr>
      </w:pPr>
      <w:r w:rsidRPr="00330594">
        <w:rPr>
          <w:rFonts w:ascii="Times New Roman" w:hAnsi="Times New Roman"/>
          <w:b/>
          <w:iCs/>
          <w:spacing w:val="4"/>
          <w:szCs w:val="28"/>
          <w:lang w:val="af-ZA"/>
        </w:rPr>
        <w:t xml:space="preserve">6. </w:t>
      </w:r>
      <w:bookmarkStart w:id="4" w:name="_Hlk114007291"/>
      <w:bookmarkStart w:id="5" w:name="_Hlk119327152"/>
      <w:r w:rsidRPr="00330594">
        <w:rPr>
          <w:rFonts w:ascii="Times New Roman" w:hAnsi="Times New Roman"/>
          <w:b/>
          <w:iCs/>
          <w:spacing w:val="4"/>
          <w:szCs w:val="28"/>
          <w:lang w:val="af-ZA"/>
        </w:rPr>
        <w:t xml:space="preserve">Huy động, quản lý và sử dụng hiệu quả nguồn lực đầu tư, triển khai </w:t>
      </w:r>
      <w:r w:rsidRPr="00330594">
        <w:rPr>
          <w:rFonts w:ascii="Times New Roman" w:hAnsi="Times New Roman"/>
          <w:b/>
          <w:iCs/>
          <w:spacing w:val="8"/>
          <w:szCs w:val="28"/>
          <w:lang w:val="af-ZA"/>
        </w:rPr>
        <w:t xml:space="preserve">nhanh các dự án đầu tư xây dựng kết cấu hạ tầng, </w:t>
      </w:r>
      <w:bookmarkStart w:id="6" w:name="_Hlk119327066"/>
      <w:r w:rsidRPr="00330594">
        <w:rPr>
          <w:rFonts w:ascii="Times New Roman" w:hAnsi="Times New Roman"/>
          <w:b/>
          <w:spacing w:val="8"/>
          <w:szCs w:val="28"/>
          <w:lang w:val="af-ZA"/>
        </w:rPr>
        <w:t>công tác quy hoạch</w:t>
      </w:r>
      <w:bookmarkEnd w:id="6"/>
      <w:r w:rsidRPr="00330594">
        <w:rPr>
          <w:rFonts w:ascii="Times New Roman" w:hAnsi="Times New Roman"/>
          <w:b/>
          <w:spacing w:val="8"/>
          <w:szCs w:val="28"/>
          <w:lang w:val="af-ZA"/>
        </w:rPr>
        <w:t>;</w:t>
      </w:r>
      <w:r w:rsidRPr="00330594">
        <w:rPr>
          <w:rFonts w:ascii="Times New Roman" w:hAnsi="Times New Roman"/>
          <w:b/>
          <w:iCs/>
          <w:spacing w:val="8"/>
          <w:szCs w:val="28"/>
          <w:lang w:val="af-ZA"/>
        </w:rPr>
        <w:t xml:space="preserve"> phát triển</w:t>
      </w:r>
      <w:r w:rsidRPr="00330594">
        <w:rPr>
          <w:rFonts w:ascii="Times New Roman" w:hAnsi="Times New Roman"/>
          <w:b/>
          <w:iCs/>
          <w:spacing w:val="4"/>
          <w:szCs w:val="28"/>
          <w:lang w:val="af-ZA"/>
        </w:rPr>
        <w:t xml:space="preserve"> đô thị theo lộ trìn</w:t>
      </w:r>
      <w:bookmarkEnd w:id="4"/>
      <w:bookmarkEnd w:id="5"/>
      <w:r w:rsidRPr="00330594">
        <w:rPr>
          <w:rFonts w:ascii="Times New Roman" w:hAnsi="Times New Roman"/>
          <w:b/>
          <w:iCs/>
          <w:spacing w:val="4"/>
          <w:szCs w:val="28"/>
          <w:lang w:val="af-ZA"/>
        </w:rPr>
        <w:t>h</w:t>
      </w:r>
    </w:p>
    <w:p w14:paraId="7B19D79B" w14:textId="45DAA3D2" w:rsidR="009A6B59" w:rsidRPr="00330594" w:rsidRDefault="009A6B59" w:rsidP="009A6B59">
      <w:pPr>
        <w:spacing w:before="120" w:after="120" w:line="360" w:lineRule="exact"/>
        <w:ind w:firstLine="567"/>
        <w:jc w:val="both"/>
        <w:rPr>
          <w:rFonts w:ascii="Times New Roman" w:hAnsi="Times New Roman"/>
          <w:bCs/>
          <w:i/>
          <w:iCs/>
          <w:szCs w:val="28"/>
          <w:lang w:val="vi-VN"/>
        </w:rPr>
      </w:pPr>
      <w:r w:rsidRPr="00330594">
        <w:rPr>
          <w:rFonts w:ascii="Times New Roman" w:hAnsi="Times New Roman"/>
          <w:bCs/>
          <w:szCs w:val="28"/>
          <w:lang w:val="af-ZA"/>
        </w:rPr>
        <w:t>T</w:t>
      </w:r>
      <w:r w:rsidRPr="00330594">
        <w:rPr>
          <w:rFonts w:ascii="Times New Roman" w:hAnsi="Times New Roman"/>
          <w:bCs/>
          <w:szCs w:val="28"/>
          <w:lang w:val="vi-VN"/>
        </w:rPr>
        <w:t xml:space="preserve">hực hiện tốt công tác quản lý, điều hành ngân sách nhà nước. Bảo đảm nguồn chi ngân sách nhà nước theo dự toán và yêu cầu chi phát triển kinh tế - xã hội. Tập trung đầu tư xây dựng, phát triển kết cấu các công trình hạ tầng giao thông trọng </w:t>
      </w:r>
      <w:r w:rsidRPr="00330594">
        <w:rPr>
          <w:rFonts w:ascii="Times New Roman" w:hAnsi="Times New Roman"/>
          <w:bCs/>
          <w:szCs w:val="28"/>
          <w:lang w:val="vi-VN"/>
        </w:rPr>
        <w:lastRenderedPageBreak/>
        <w:t xml:space="preserve">điểm, </w:t>
      </w:r>
      <w:r w:rsidRPr="00330594">
        <w:rPr>
          <w:rFonts w:ascii="Times New Roman" w:hAnsi="Times New Roman"/>
          <w:szCs w:val="28"/>
          <w:lang w:val="af-ZA"/>
        </w:rPr>
        <w:t>các công trình phúc l</w:t>
      </w:r>
      <w:r w:rsidRPr="00330594">
        <w:rPr>
          <w:rFonts w:ascii="Times New Roman" w:hAnsi="Times New Roman"/>
          <w:szCs w:val="28"/>
          <w:lang w:val="ar-SA"/>
        </w:rPr>
        <w:t>ợ</w:t>
      </w:r>
      <w:r w:rsidRPr="00330594">
        <w:rPr>
          <w:rFonts w:ascii="Times New Roman" w:hAnsi="Times New Roman"/>
          <w:szCs w:val="28"/>
          <w:lang w:val="af-ZA"/>
        </w:rPr>
        <w:t>i xã h</w:t>
      </w:r>
      <w:r w:rsidRPr="00330594">
        <w:rPr>
          <w:rFonts w:ascii="Times New Roman" w:hAnsi="Times New Roman"/>
          <w:szCs w:val="28"/>
          <w:lang w:val="ar-SA"/>
        </w:rPr>
        <w:t>ộ</w:t>
      </w:r>
      <w:r w:rsidRPr="00330594">
        <w:rPr>
          <w:rFonts w:ascii="Times New Roman" w:hAnsi="Times New Roman"/>
          <w:szCs w:val="28"/>
          <w:lang w:val="af-ZA"/>
        </w:rPr>
        <w:t>i, mua sắm trang thiết bị, vật tư y tế, h</w:t>
      </w:r>
      <w:r w:rsidRPr="00330594">
        <w:rPr>
          <w:rFonts w:ascii="Times New Roman" w:hAnsi="Times New Roman"/>
          <w:szCs w:val="28"/>
          <w:lang w:val="ar-SA"/>
        </w:rPr>
        <w:t xml:space="preserve">ạ </w:t>
      </w:r>
      <w:r w:rsidRPr="00330594">
        <w:rPr>
          <w:rFonts w:ascii="Times New Roman" w:hAnsi="Times New Roman"/>
          <w:szCs w:val="28"/>
          <w:lang w:val="af-ZA"/>
        </w:rPr>
        <w:t>t</w:t>
      </w:r>
      <w:r w:rsidRPr="00330594">
        <w:rPr>
          <w:rFonts w:ascii="Times New Roman" w:hAnsi="Times New Roman"/>
          <w:szCs w:val="28"/>
          <w:lang w:val="ar-SA"/>
        </w:rPr>
        <w:t>ầ</w:t>
      </w:r>
      <w:r w:rsidRPr="00330594">
        <w:rPr>
          <w:rFonts w:ascii="Times New Roman" w:hAnsi="Times New Roman"/>
          <w:szCs w:val="28"/>
          <w:lang w:val="af-ZA"/>
        </w:rPr>
        <w:t>ng nông nghi</w:t>
      </w:r>
      <w:r w:rsidRPr="00330594">
        <w:rPr>
          <w:rFonts w:ascii="Times New Roman" w:hAnsi="Times New Roman"/>
          <w:szCs w:val="28"/>
          <w:lang w:val="ar-SA"/>
        </w:rPr>
        <w:t>ệ</w:t>
      </w:r>
      <w:r w:rsidR="00883B26" w:rsidRPr="00330594">
        <w:rPr>
          <w:rFonts w:ascii="Times New Roman" w:hAnsi="Times New Roman"/>
          <w:szCs w:val="28"/>
          <w:lang w:val="af-ZA"/>
        </w:rPr>
        <w:t>p, nông thôn.</w:t>
      </w:r>
      <w:r w:rsidRPr="00330594">
        <w:rPr>
          <w:rFonts w:ascii="Times New Roman" w:hAnsi="Times New Roman"/>
          <w:szCs w:val="28"/>
          <w:lang w:val="af-ZA"/>
        </w:rPr>
        <w:t xml:space="preserve"> </w:t>
      </w:r>
      <w:r w:rsidRPr="00330594">
        <w:rPr>
          <w:rFonts w:ascii="Times New Roman" w:hAnsi="Times New Roman"/>
          <w:bCs/>
          <w:szCs w:val="28"/>
          <w:lang w:val="vi-VN"/>
        </w:rPr>
        <w:t>Thực hiện giải pháp tăng trưởng tín dụng hiệu quả, kiểm soát chặt chẽ chất lượng tín dụng.</w:t>
      </w:r>
    </w:p>
    <w:p w14:paraId="29714627" w14:textId="72868F56" w:rsidR="009A6B59" w:rsidRPr="00330594" w:rsidRDefault="009A6B59" w:rsidP="009A6B59">
      <w:pPr>
        <w:spacing w:before="120" w:after="120" w:line="380" w:lineRule="exact"/>
        <w:ind w:firstLine="567"/>
        <w:jc w:val="both"/>
        <w:rPr>
          <w:rFonts w:ascii="Times New Roman" w:hAnsi="Times New Roman"/>
          <w:spacing w:val="-2"/>
          <w:szCs w:val="28"/>
          <w:lang w:val="af-ZA"/>
        </w:rPr>
      </w:pPr>
      <w:r w:rsidRPr="00330594">
        <w:rPr>
          <w:rFonts w:ascii="Times New Roman" w:hAnsi="Times New Roman"/>
          <w:spacing w:val="-2"/>
          <w:szCs w:val="28"/>
          <w:lang w:val="af-ZA"/>
        </w:rPr>
        <w:t xml:space="preserve">Thu hút các </w:t>
      </w:r>
      <w:r w:rsidRPr="00330594">
        <w:rPr>
          <w:rFonts w:ascii="Times New Roman" w:hAnsi="Times New Roman"/>
          <w:spacing w:val="-2"/>
          <w:szCs w:val="28"/>
          <w:shd w:val="clear" w:color="auto" w:fill="FFFFFF"/>
          <w:lang w:val="af-ZA"/>
        </w:rPr>
        <w:t>nguồn lực xã hội cho đầu tư phát triển, đặc biệt là nguồn lực từ doanh nghiệp, các nguồn vốn hỗ trợ phát triển chính thức (ODA) và vốn vay ưu đãi của các nhà tài trợ nước ngoài, các tổ chức phi chính phủ nước ngoài</w:t>
      </w:r>
      <w:r w:rsidRPr="00330594">
        <w:rPr>
          <w:rFonts w:ascii="Times New Roman" w:hAnsi="Times New Roman"/>
          <w:iCs/>
          <w:spacing w:val="-2"/>
          <w:szCs w:val="28"/>
          <w:lang w:val="af-ZA"/>
        </w:rPr>
        <w:t xml:space="preserve">. </w:t>
      </w:r>
      <w:r w:rsidRPr="00330594">
        <w:rPr>
          <w:rFonts w:ascii="Times New Roman" w:hAnsi="Times New Roman"/>
          <w:spacing w:val="-2"/>
          <w:szCs w:val="28"/>
          <w:shd w:val="clear" w:color="auto" w:fill="FFFFFF"/>
          <w:lang w:val="af-ZA"/>
        </w:rPr>
        <w:t xml:space="preserve">Khuyến khích xã hội hoá trong các lĩnh vực y tế, giáo dục, dạy nghề, văn hoá, thể thao, môi trường. </w:t>
      </w:r>
      <w:r w:rsidRPr="00330594">
        <w:rPr>
          <w:rFonts w:ascii="Times New Roman" w:hAnsi="Times New Roman"/>
          <w:spacing w:val="-2"/>
          <w:szCs w:val="28"/>
          <w:lang w:val="af-ZA"/>
        </w:rPr>
        <w:t xml:space="preserve">Thu hút đầu tư trực tiếp nước ngoài đối với các dự án đầu tư có công nghệ tiên tiến, quản trị hiện đại gắn với yêu cầu chuyển giao và lan toả; dự án có liên kết sản xuất theo chuỗi giá trị; dự án thân thiện môi trường. </w:t>
      </w:r>
    </w:p>
    <w:p w14:paraId="799D0EEC" w14:textId="77777777" w:rsidR="009A6B59" w:rsidRPr="00330594" w:rsidRDefault="009A6B59" w:rsidP="009A6B59">
      <w:pPr>
        <w:spacing w:before="120" w:after="120" w:line="380" w:lineRule="exact"/>
        <w:ind w:firstLine="567"/>
        <w:jc w:val="both"/>
        <w:rPr>
          <w:rFonts w:ascii="Times New Roman" w:hAnsi="Times New Roman"/>
          <w:szCs w:val="28"/>
          <w:shd w:val="clear" w:color="auto" w:fill="FFFFFF"/>
          <w:lang w:val="af-ZA"/>
        </w:rPr>
      </w:pPr>
      <w:r w:rsidRPr="00330594">
        <w:rPr>
          <w:rFonts w:ascii="Times New Roman" w:hAnsi="Times New Roman"/>
          <w:szCs w:val="28"/>
          <w:shd w:val="clear" w:color="auto" w:fill="FFFFFF"/>
          <w:lang w:val="af-ZA"/>
        </w:rPr>
        <w:t>Chủ động phối hợp tốt với bộ, ngành Trung ương và địa phương liên quan triển khai các dự án trọng điểm</w:t>
      </w:r>
      <w:r w:rsidRPr="00330594">
        <w:rPr>
          <w:rFonts w:ascii="Times New Roman" w:hAnsi="Times New Roman"/>
          <w:b/>
          <w:szCs w:val="28"/>
          <w:shd w:val="clear" w:color="auto" w:fill="FFFFFF"/>
          <w:vertAlign w:val="superscript"/>
          <w:lang w:val="af-ZA"/>
        </w:rPr>
        <w:t>(</w:t>
      </w:r>
      <w:r w:rsidRPr="00330594">
        <w:rPr>
          <w:rStyle w:val="FootnoteReference"/>
          <w:rFonts w:ascii="Times New Roman" w:hAnsi="Times New Roman"/>
          <w:b/>
          <w:szCs w:val="28"/>
          <w:shd w:val="clear" w:color="auto" w:fill="FFFFFF"/>
          <w:lang w:val="af-ZA"/>
        </w:rPr>
        <w:footnoteReference w:id="3"/>
      </w:r>
      <w:r w:rsidRPr="00330594">
        <w:rPr>
          <w:rFonts w:ascii="Times New Roman" w:hAnsi="Times New Roman"/>
          <w:b/>
          <w:szCs w:val="28"/>
          <w:shd w:val="clear" w:color="auto" w:fill="FFFFFF"/>
          <w:vertAlign w:val="superscript"/>
          <w:lang w:val="af-ZA"/>
        </w:rPr>
        <w:t>)</w:t>
      </w:r>
      <w:r w:rsidRPr="00330594">
        <w:rPr>
          <w:rFonts w:ascii="Times New Roman" w:hAnsi="Times New Roman"/>
          <w:szCs w:val="28"/>
          <w:shd w:val="clear" w:color="auto" w:fill="FFFFFF"/>
          <w:lang w:val="af-ZA"/>
        </w:rPr>
        <w:t xml:space="preserve">. Đẩy nhanh tiến độ triển khai thi công các dự án </w:t>
      </w:r>
      <w:r w:rsidRPr="00330594">
        <w:rPr>
          <w:rFonts w:ascii="Times New Roman" w:hAnsi="Times New Roman"/>
          <w:spacing w:val="6"/>
          <w:szCs w:val="28"/>
          <w:shd w:val="clear" w:color="auto" w:fill="FFFFFF"/>
          <w:lang w:val="af-ZA"/>
        </w:rPr>
        <w:t xml:space="preserve">ĐT.857 </w:t>
      </w:r>
      <w:r w:rsidRPr="00330594">
        <w:rPr>
          <w:rFonts w:ascii="Times New Roman" w:hAnsi="Times New Roman"/>
          <w:i/>
          <w:spacing w:val="6"/>
          <w:szCs w:val="28"/>
          <w:shd w:val="clear" w:color="auto" w:fill="FFFFFF"/>
          <w:lang w:val="af-ZA"/>
        </w:rPr>
        <w:t>(đoạn QL.30-ĐT.845)</w:t>
      </w:r>
      <w:r w:rsidRPr="00330594">
        <w:rPr>
          <w:rFonts w:ascii="Times New Roman" w:hAnsi="Times New Roman"/>
          <w:spacing w:val="6"/>
          <w:szCs w:val="28"/>
          <w:shd w:val="clear" w:color="auto" w:fill="FFFFFF"/>
          <w:lang w:val="af-ZA"/>
        </w:rPr>
        <w:t>, dự án xây dựng tuyến ĐT.845, dự án Bến phà An Phong</w:t>
      </w:r>
      <w:r w:rsidRPr="00330594">
        <w:rPr>
          <w:rFonts w:ascii="Times New Roman" w:hAnsi="Times New Roman"/>
          <w:szCs w:val="28"/>
          <w:shd w:val="clear" w:color="auto" w:fill="FFFFFF"/>
          <w:lang w:val="af-ZA"/>
        </w:rPr>
        <w:t xml:space="preserve"> - Tân Bình với tuyến kết nối và dự án cầu Cà Dâm, Phú Hiệp; hoàn thành thủ tục chuẩn bị đầu tư dự án Hạ tầng Giao thông đường bộ khu vực Nam Sông Tiền và chuẩn bị thủ tục đầu tư các dự án đầu tư công giai đoạn 2026 - 2030.</w:t>
      </w:r>
    </w:p>
    <w:p w14:paraId="19525BE3" w14:textId="77777777" w:rsidR="009A6B59" w:rsidRPr="00330594" w:rsidRDefault="009A6B59" w:rsidP="009A6B59">
      <w:pPr>
        <w:spacing w:before="120" w:after="120" w:line="380" w:lineRule="exact"/>
        <w:ind w:firstLine="567"/>
        <w:jc w:val="both"/>
        <w:rPr>
          <w:rFonts w:ascii="Times New Roman" w:hAnsi="Times New Roman"/>
          <w:spacing w:val="-6"/>
          <w:szCs w:val="28"/>
          <w:lang w:val="af-ZA"/>
        </w:rPr>
      </w:pPr>
      <w:r w:rsidRPr="00330594">
        <w:rPr>
          <w:rFonts w:ascii="Times New Roman" w:hAnsi="Times New Roman"/>
          <w:spacing w:val="-6"/>
          <w:szCs w:val="28"/>
          <w:lang w:val="af-ZA"/>
        </w:rPr>
        <w:t>Vận dụng tốt các cơ chế, chính sách liên kết vùng Đồng bằng sông Cửu Long từ Nghị quyết số 13-NQ/TW của Bộ Chính trị khoá XIII về phương hướng phát triển kinh tế - xã hội và bảo đảm quốc phòng, an ninh vùng Đồng bằng sông Cửu Long đến năm 2030, tầm nhìn đến năm 2045 và Quy hoạch vùng Đồng bằng sông Cửu Long, Quy hoạch tỉnh Đồng Tháp thời kỳ 2021 - 2030, tầm nhìn đến năm 2050.</w:t>
      </w:r>
    </w:p>
    <w:p w14:paraId="079BD987" w14:textId="77777777" w:rsidR="009A6B59" w:rsidRPr="00330594" w:rsidRDefault="009A6B59" w:rsidP="009A6B59">
      <w:pPr>
        <w:spacing w:before="120" w:after="120" w:line="380" w:lineRule="exact"/>
        <w:ind w:firstLine="567"/>
        <w:jc w:val="both"/>
        <w:rPr>
          <w:rFonts w:ascii="Times New Roman" w:hAnsi="Times New Roman"/>
          <w:szCs w:val="28"/>
          <w:lang w:val="af-ZA"/>
        </w:rPr>
      </w:pPr>
      <w:r w:rsidRPr="00330594">
        <w:rPr>
          <w:rFonts w:ascii="Times New Roman" w:hAnsi="Times New Roman"/>
          <w:szCs w:val="28"/>
          <w:lang w:val="af-ZA"/>
        </w:rPr>
        <w:t>Tổ chức lập Chương trình phát triển đô thị toàn Tỉnh; sớm phê duyệt Chương trình phát triển đô thị và Quy chế quản lý kiến trúc một số đô thị; chú trọng công tác quản lý hạ tầng kỹ thuật đô thị. Từng bước hoàn chỉnh mạng lưới đô thị, nâng cao tỷ lệ đô thị hoá toàn Tỉnh đến năm 2025.</w:t>
      </w:r>
    </w:p>
    <w:p w14:paraId="1F717DF0" w14:textId="77777777" w:rsidR="00C42D25" w:rsidRPr="00330594" w:rsidRDefault="00C42D25" w:rsidP="005E4F4E">
      <w:pPr>
        <w:shd w:val="clear" w:color="auto" w:fill="FFFFFF"/>
        <w:suppressAutoHyphens/>
        <w:spacing w:before="120" w:after="120" w:line="400" w:lineRule="exact"/>
        <w:ind w:firstLine="567"/>
        <w:jc w:val="both"/>
        <w:rPr>
          <w:rFonts w:ascii="Times New Roman" w:hAnsi="Times New Roman"/>
          <w:b/>
          <w:iCs/>
          <w:spacing w:val="4"/>
          <w:szCs w:val="28"/>
          <w:lang w:val="af-ZA"/>
        </w:rPr>
      </w:pPr>
      <w:r w:rsidRPr="00330594">
        <w:rPr>
          <w:rFonts w:ascii="Times New Roman" w:hAnsi="Times New Roman"/>
          <w:b/>
          <w:iCs/>
          <w:spacing w:val="4"/>
          <w:szCs w:val="28"/>
          <w:lang w:val="af-ZA"/>
        </w:rPr>
        <w:t xml:space="preserve">7. </w:t>
      </w:r>
      <w:bookmarkStart w:id="7" w:name="_Hlk114007280"/>
      <w:r w:rsidRPr="00330594">
        <w:rPr>
          <w:rFonts w:ascii="Times New Roman" w:hAnsi="Times New Roman"/>
          <w:b/>
          <w:iCs/>
          <w:spacing w:val="4"/>
          <w:szCs w:val="28"/>
          <w:lang w:val="af-ZA"/>
        </w:rPr>
        <w:t>Cải thiện môi trường đầu tư, kinh doanh, phát triển kinh tế tư nhân, kinh tế hợp tác</w:t>
      </w:r>
      <w:bookmarkEnd w:id="7"/>
    </w:p>
    <w:p w14:paraId="3401F60E" w14:textId="77777777" w:rsidR="007B18CC" w:rsidRPr="00330594" w:rsidRDefault="007B18CC" w:rsidP="007B18CC">
      <w:pPr>
        <w:spacing w:before="120" w:after="120" w:line="380" w:lineRule="exact"/>
        <w:ind w:firstLine="567"/>
        <w:jc w:val="both"/>
        <w:rPr>
          <w:rFonts w:ascii="Times New Roman" w:hAnsi="Times New Roman"/>
          <w:szCs w:val="28"/>
          <w:lang w:val="af-ZA"/>
        </w:rPr>
      </w:pPr>
      <w:r w:rsidRPr="00330594">
        <w:rPr>
          <w:rFonts w:ascii="Times New Roman" w:hAnsi="Times New Roman"/>
          <w:szCs w:val="28"/>
          <w:lang w:val="af-ZA"/>
        </w:rPr>
        <w:t>Tiếp tục cải thiện mạnh mẽ môi trường đầu tư, kinh doanh, nâng cao năng lực cạnh tranh từ cấp Tỉnh đến cấp cơ sở. Tập trung cải cách hành chính, cung cấp các dịch vụ công, xây dựng chính quyền điện tử</w:t>
      </w:r>
      <w:r w:rsidRPr="00330594">
        <w:rPr>
          <w:rFonts w:ascii="Times New Roman" w:hAnsi="Times New Roman"/>
          <w:szCs w:val="28"/>
          <w:lang w:val="vi-VN"/>
        </w:rPr>
        <w:t xml:space="preserve"> nhằm rút ngắn thời gian và chi phí </w:t>
      </w:r>
      <w:r w:rsidRPr="00330594">
        <w:rPr>
          <w:rFonts w:ascii="Times New Roman" w:hAnsi="Times New Roman"/>
          <w:szCs w:val="28"/>
          <w:lang w:val="af-ZA"/>
        </w:rPr>
        <w:t xml:space="preserve">cho người dân, doanh nghiệp. Duy trì vị trí thuộc nhóm </w:t>
      </w:r>
      <w:r w:rsidRPr="00330594">
        <w:rPr>
          <w:rFonts w:ascii="Times New Roman" w:hAnsi="Times New Roman"/>
          <w:i/>
          <w:szCs w:val="28"/>
          <w:lang w:val="af-ZA"/>
        </w:rPr>
        <w:t>"rất tốt"</w:t>
      </w:r>
      <w:r w:rsidRPr="00330594">
        <w:rPr>
          <w:rFonts w:ascii="Times New Roman" w:hAnsi="Times New Roman"/>
          <w:szCs w:val="28"/>
          <w:lang w:val="af-ZA"/>
        </w:rPr>
        <w:t xml:space="preserve"> trên bảng xếp hạng cả </w:t>
      </w:r>
      <w:r w:rsidRPr="00330594">
        <w:rPr>
          <w:rFonts w:ascii="Times New Roman" w:hAnsi="Times New Roman"/>
          <w:szCs w:val="28"/>
          <w:lang w:val="af-ZA"/>
        </w:rPr>
        <w:lastRenderedPageBreak/>
        <w:t>nước về Chỉ số năng lực cạnh tranh cấp tỉnh (PCI). Thực hiện nhất quán</w:t>
      </w:r>
      <w:r w:rsidRPr="00330594">
        <w:rPr>
          <w:rFonts w:ascii="Times New Roman" w:hAnsi="Times New Roman"/>
          <w:szCs w:val="28"/>
          <w:lang w:val="vi-VN"/>
        </w:rPr>
        <w:t xml:space="preserve"> </w:t>
      </w:r>
      <w:r w:rsidRPr="00330594">
        <w:rPr>
          <w:rFonts w:ascii="Times New Roman" w:hAnsi="Times New Roman"/>
          <w:szCs w:val="28"/>
          <w:lang w:val="af-ZA"/>
        </w:rPr>
        <w:t xml:space="preserve">chủ trương </w:t>
      </w:r>
      <w:r w:rsidRPr="00330594">
        <w:rPr>
          <w:rFonts w:ascii="Times New Roman" w:hAnsi="Times New Roman"/>
          <w:i/>
          <w:szCs w:val="28"/>
          <w:lang w:val="af-ZA"/>
        </w:rPr>
        <w:t>"đồng hành cùng doanh nghiệp"</w:t>
      </w:r>
      <w:r w:rsidRPr="00330594">
        <w:rPr>
          <w:rFonts w:ascii="Times New Roman" w:hAnsi="Times New Roman"/>
          <w:szCs w:val="28"/>
          <w:lang w:val="af-ZA"/>
        </w:rPr>
        <w:t xml:space="preserve"> từ cấp tỉnh đến cơ sở. Đa dạng hoá đối tác, hình thức đầu tư; đẩy mạnh các hoạt động xúc tiến đầu tư, truyền thông giới thiệu tiềm năng và cơ hội đầu tư vào Đồng Tháp đến các doanh nghiệp, nhà đầu tư.</w:t>
      </w:r>
    </w:p>
    <w:p w14:paraId="4A493DD1" w14:textId="5D2FD939" w:rsidR="007B18CC" w:rsidRPr="00330594" w:rsidRDefault="007B18CC" w:rsidP="007B18CC">
      <w:pPr>
        <w:spacing w:before="120" w:after="120" w:line="380" w:lineRule="exact"/>
        <w:ind w:firstLine="567"/>
        <w:jc w:val="both"/>
        <w:rPr>
          <w:rFonts w:ascii="Times New Roman" w:hAnsi="Times New Roman"/>
          <w:szCs w:val="28"/>
          <w:lang w:val="af-ZA"/>
        </w:rPr>
      </w:pPr>
      <w:r w:rsidRPr="00330594">
        <w:rPr>
          <w:rFonts w:ascii="Times New Roman" w:hAnsi="Times New Roman"/>
          <w:szCs w:val="28"/>
          <w:lang w:val="af-ZA"/>
        </w:rPr>
        <w:t>Phát triển doanh nghiệp cả về số lượng và chất lượng trên nền tảng doanh nhân, thanh niên khởi nghiệp, lao động đi làm vi</w:t>
      </w:r>
      <w:r w:rsidR="00221D2C" w:rsidRPr="00330594">
        <w:rPr>
          <w:rFonts w:ascii="Times New Roman" w:hAnsi="Times New Roman"/>
          <w:szCs w:val="28"/>
          <w:lang w:val="af-ZA"/>
        </w:rPr>
        <w:t>ệc ở nước ngoài, hộ kinh doanh.</w:t>
      </w:r>
      <w:r w:rsidRPr="00330594">
        <w:rPr>
          <w:rFonts w:ascii="Times New Roman" w:hAnsi="Times New Roman"/>
          <w:szCs w:val="28"/>
          <w:lang w:val="af-ZA"/>
        </w:rPr>
        <w:t xml:space="preserve"> Chú trọng phát triển doanh nghiệp khoa học và công nghệ. Thực hiện có hiệu quả chính sách khuyến khích các tổ chức kinh tế đầu tư vào hoạt động </w:t>
      </w:r>
      <w:r w:rsidRPr="00330594">
        <w:rPr>
          <w:rFonts w:ascii="Times New Roman" w:hAnsi="Times New Roman"/>
          <w:spacing w:val="6"/>
          <w:szCs w:val="28"/>
          <w:lang w:val="af-ZA"/>
        </w:rPr>
        <w:t>khoa học và công nghệ; hỗ trợ phát triển hệ sinh thái khởi nghiệp đổi mới sáng tạo</w:t>
      </w:r>
      <w:r w:rsidRPr="00330594">
        <w:rPr>
          <w:rFonts w:ascii="Times New Roman" w:hAnsi="Times New Roman"/>
          <w:szCs w:val="28"/>
          <w:lang w:val="af-ZA"/>
        </w:rPr>
        <w:t xml:space="preserve"> và các hoạt động sáng tạo không chuyên. Tiếp tục triển khai đồng bộ các hoạt động hỗ trợ pháp lý cho doanh nghiệp, nâng cao năng lực quản trị, kỹ năng nghiên cứu, chuyển đổi số, phân tích thị trường, đào tạo nhân lực, tiếp cận vốn. Thúc đẩy việc thành lập Quỹ đầu tư tư nhân.</w:t>
      </w:r>
    </w:p>
    <w:p w14:paraId="76D566BF" w14:textId="1D2B8EE7" w:rsidR="007B18CC" w:rsidRPr="00330594" w:rsidRDefault="007B18CC" w:rsidP="007B18CC">
      <w:pPr>
        <w:spacing w:before="120" w:after="120" w:line="380" w:lineRule="exact"/>
        <w:ind w:firstLine="567"/>
        <w:jc w:val="both"/>
        <w:rPr>
          <w:rFonts w:ascii="Times New Roman" w:hAnsi="Times New Roman"/>
          <w:szCs w:val="28"/>
          <w:lang w:val="nb-NO"/>
        </w:rPr>
      </w:pPr>
      <w:r w:rsidRPr="00330594">
        <w:rPr>
          <w:rFonts w:ascii="Times New Roman" w:hAnsi="Times New Roman"/>
          <w:szCs w:val="28"/>
          <w:lang w:val="nb-NO"/>
        </w:rPr>
        <w:t>Thúc đẩy phát triển kinh tế tập thể, nòng cốt là hợp tác xã theo hướng đa dịch vụ, năng động, hiệu quả, bền vững. Tập trung củng cố, kiện toàn các hợp tác xã đủ mạnh để thực hiện tốt vai trò tổ chức lại sản xuất theo chuỗi giá trị ngành hàng. Hỗ trợ, tạo điều kiện cho các hợp tác xã, tổ hợp tác mở rộng liên kết, hợp tác với các doanh nghiệp để nâng cao năng lực hoạt động, năng lực cạnh tranh, tiếp cận khoa học và công nghệ. Phát triển mới hợp tác xã trên nền tảng Hội quán. Tập trung hỗ trợ hợp tác xã nâng cao năng lực sử dụng công cụ thương mại điện tử trong</w:t>
      </w:r>
      <w:r w:rsidR="00221D2C" w:rsidRPr="00330594">
        <w:rPr>
          <w:rFonts w:ascii="Times New Roman" w:hAnsi="Times New Roman"/>
          <w:szCs w:val="28"/>
          <w:lang w:val="nb-NO"/>
        </w:rPr>
        <w:t xml:space="preserve"> quảng bá và tiêu thụ nông sản. </w:t>
      </w:r>
      <w:r w:rsidRPr="00330594">
        <w:rPr>
          <w:rFonts w:ascii="Times New Roman" w:hAnsi="Times New Roman"/>
          <w:szCs w:val="28"/>
          <w:lang w:val="nb-NO"/>
        </w:rPr>
        <w:t>Tiếp tục thực hiện có hiệu quả chính sách hỗ trợ lao động trẻ về làm việc tại các tổ chức kinh tế tập thể.</w:t>
      </w:r>
    </w:p>
    <w:p w14:paraId="6BC9DD88" w14:textId="77777777" w:rsidR="00C42D25" w:rsidRPr="00330594" w:rsidRDefault="00C42D25" w:rsidP="00486282">
      <w:pPr>
        <w:shd w:val="clear" w:color="auto" w:fill="FFFFFF"/>
        <w:suppressAutoHyphens/>
        <w:spacing w:before="120" w:after="120" w:line="360" w:lineRule="exact"/>
        <w:ind w:firstLine="567"/>
        <w:jc w:val="both"/>
        <w:rPr>
          <w:rFonts w:ascii="Times New Roman" w:hAnsi="Times New Roman"/>
          <w:spacing w:val="4"/>
          <w:szCs w:val="28"/>
          <w:lang w:val="nb-NO"/>
        </w:rPr>
      </w:pPr>
      <w:r w:rsidRPr="00330594">
        <w:rPr>
          <w:rFonts w:ascii="Times New Roman" w:hAnsi="Times New Roman"/>
          <w:b/>
          <w:bCs/>
          <w:spacing w:val="4"/>
          <w:szCs w:val="28"/>
        </w:rPr>
        <w:t>8. Nâng cao chất lượng nguồn nhân lực, phát triển giáo dục đào tạo, khoa học và công nghệ đáp ứng yêu cầu phát triển, hội nhập quốc tế</w:t>
      </w:r>
      <w:bookmarkStart w:id="8" w:name="_Hlk114007372"/>
    </w:p>
    <w:p w14:paraId="0744EBFF" w14:textId="77777777" w:rsidR="007B18CC" w:rsidRPr="00330594" w:rsidRDefault="007B18CC" w:rsidP="007B18CC">
      <w:pPr>
        <w:spacing w:before="120" w:after="120" w:line="360" w:lineRule="exact"/>
        <w:ind w:firstLine="567"/>
        <w:jc w:val="both"/>
        <w:rPr>
          <w:rFonts w:ascii="Times New Roman" w:hAnsi="Times New Roman"/>
          <w:bCs/>
          <w:i/>
          <w:szCs w:val="28"/>
          <w:lang w:val="af-ZA"/>
        </w:rPr>
      </w:pPr>
      <w:r w:rsidRPr="00330594">
        <w:rPr>
          <w:rFonts w:ascii="Times New Roman" w:hAnsi="Times New Roman"/>
          <w:bCs/>
          <w:szCs w:val="28"/>
          <w:lang w:val="af-ZA"/>
        </w:rPr>
        <w:t>Triển khai hiệu quả các chỉ tiêu, nhiệm vụ và giải pháp phát triển giáo dục Tỉnh đến năm 2025, đẩy mạnh chuyển đổi số trong ngành Giáo dục và Đào tạo. Nâng cao hiệu quả công tác hướng nghiệp và phân luồng học sinh trung học cơ sở trung học phổ thông.</w:t>
      </w:r>
      <w:r w:rsidRPr="00330594">
        <w:rPr>
          <w:rFonts w:ascii="Times New Roman" w:hAnsi="Times New Roman"/>
          <w:bCs/>
          <w:i/>
          <w:szCs w:val="28"/>
          <w:lang w:val="af-ZA"/>
        </w:rPr>
        <w:t xml:space="preserve"> </w:t>
      </w:r>
      <w:r w:rsidRPr="00330594">
        <w:rPr>
          <w:rFonts w:ascii="Times New Roman" w:hAnsi="Times New Roman"/>
          <w:szCs w:val="28"/>
          <w:lang w:val="af-ZA"/>
        </w:rPr>
        <w:t>Rút ngắn khoảng cách đối với các chỉ tiêu còn thấp hơn mặt bằng chung khu vực Đồng bằng sông Cửu Long. Tăng cường đầu tư cơ sở vật chất và trang thiết bị cho các cơ sở giáo dục theo hướng đạt chuẩn quốc gia, đáp ứng yêu cầu thực hiện chương trình giáo dục phổ thông. Tiếp tục xây dựng phương án hình thành Trường Trung học phổ thông trọng điểm chất lượng cao tại khu vực biên giới. Xây dựng đội ngũ nhà giáo, cán bộ quản lý, nhân viên bảo đảm đủ về số lượng, hợp lý về cơ cấu và đạt mức cao của chuẩn nghề nghiệp. Tăng cường hợp tác quốc tế ở các cơ sở giáo dục và đào tạo.</w:t>
      </w:r>
    </w:p>
    <w:p w14:paraId="7A1E46C9" w14:textId="15C8AF72" w:rsidR="007B18CC" w:rsidRPr="00330594" w:rsidRDefault="007B18CC" w:rsidP="007B18CC">
      <w:pPr>
        <w:spacing w:before="120" w:after="120" w:line="360" w:lineRule="exact"/>
        <w:ind w:firstLine="567"/>
        <w:jc w:val="both"/>
        <w:rPr>
          <w:rFonts w:ascii="Times New Roman" w:hAnsi="Times New Roman"/>
          <w:spacing w:val="-2"/>
          <w:szCs w:val="28"/>
          <w:lang w:val="af-ZA"/>
        </w:rPr>
      </w:pPr>
      <w:r w:rsidRPr="00330594">
        <w:rPr>
          <w:rFonts w:ascii="Times New Roman" w:hAnsi="Times New Roman"/>
          <w:spacing w:val="-2"/>
          <w:szCs w:val="28"/>
          <w:lang w:val="af-ZA"/>
        </w:rPr>
        <w:t xml:space="preserve">Đa dạng hoá các hình thức đào tạo nghề đáp ứng theo nhu cầu thị trường lao động, khuyến khích các doanh nghiệp tham gia đào tạo nghề cho lực lượng lao động trong và ngoài doanh nghiệp; chú trọng đào tạo lực lượng công nhân lành nghề và </w:t>
      </w:r>
      <w:r w:rsidRPr="00330594">
        <w:rPr>
          <w:rFonts w:ascii="Times New Roman" w:hAnsi="Times New Roman"/>
          <w:spacing w:val="-2"/>
          <w:szCs w:val="28"/>
          <w:lang w:val="af-ZA"/>
        </w:rPr>
        <w:lastRenderedPageBreak/>
        <w:t>nguồn lao động có chất lượng cao gắn với giải quyết việc làm sau đào tạo. Tăng cường liên kết đào tạo, liên thông với các trường đại học. Chú trọng đào tạo nghề cho lao động nông thôn, thúc đẩy chuyển dịch lao động.</w:t>
      </w:r>
    </w:p>
    <w:p w14:paraId="768E9337" w14:textId="6B9E1ABE" w:rsidR="007B18CC" w:rsidRPr="00330594" w:rsidRDefault="007B18CC" w:rsidP="007B18CC">
      <w:pPr>
        <w:spacing w:before="120" w:after="120" w:line="360" w:lineRule="exact"/>
        <w:ind w:firstLine="567"/>
        <w:jc w:val="both"/>
        <w:rPr>
          <w:rFonts w:ascii="Times New Roman" w:hAnsi="Times New Roman"/>
          <w:szCs w:val="28"/>
          <w:lang w:val="nb-NO"/>
        </w:rPr>
      </w:pPr>
      <w:r w:rsidRPr="00330594">
        <w:rPr>
          <w:rFonts w:ascii="Times New Roman" w:hAnsi="Times New Roman"/>
          <w:szCs w:val="28"/>
          <w:lang w:val="af-ZA"/>
        </w:rPr>
        <w:t xml:space="preserve">Đẩy mạnh công tác nghiên cứu khoa học nhằm thúc đẩy phát triển nhiệm vụ phát triển kinh tế - xã hội, nhất là các chương </w:t>
      </w:r>
      <w:r w:rsidR="00221D2C" w:rsidRPr="00330594">
        <w:rPr>
          <w:rFonts w:ascii="Times New Roman" w:hAnsi="Times New Roman"/>
          <w:szCs w:val="28"/>
          <w:lang w:val="af-ZA"/>
        </w:rPr>
        <w:t xml:space="preserve">trình, đề án trọng tâm của Tỉnh. </w:t>
      </w:r>
      <w:r w:rsidRPr="00330594">
        <w:rPr>
          <w:rFonts w:ascii="Times New Roman" w:hAnsi="Times New Roman"/>
          <w:szCs w:val="28"/>
          <w:lang w:val="nb-NO"/>
        </w:rPr>
        <w:t>Tăng cường sự liên kết, hợp tác giữa các tổ chức, đơn vị nghiên cứu khoa học trong và ngoài nước, góp phần đẩy mạnh công tác nghiên cứu, ứng dụng, chuyển giao tiến bộ khoa học - kỹ thuật, đổi mới công nghệ trong sản xuất.</w:t>
      </w:r>
    </w:p>
    <w:p w14:paraId="56B28B1B" w14:textId="0DB92EC2" w:rsidR="007B18CC" w:rsidRPr="00330594" w:rsidRDefault="007B18CC" w:rsidP="007B18CC">
      <w:pPr>
        <w:spacing w:before="120" w:after="120" w:line="360" w:lineRule="exact"/>
        <w:ind w:firstLine="567"/>
        <w:jc w:val="both"/>
        <w:rPr>
          <w:rFonts w:ascii="Times New Roman" w:hAnsi="Times New Roman"/>
          <w:szCs w:val="28"/>
          <w:lang w:val="af-ZA"/>
        </w:rPr>
      </w:pPr>
      <w:r w:rsidRPr="00330594">
        <w:rPr>
          <w:rFonts w:ascii="Times New Roman" w:hAnsi="Times New Roman"/>
          <w:bCs/>
          <w:szCs w:val="28"/>
          <w:lang w:val="af-ZA"/>
        </w:rPr>
        <w:t xml:space="preserve">Chú trọng định hướng thông tin, tuyên truyền. Tập trung tuyên truyền các lễ hội, sự kiện nổi bật, đẩy mạnh xây dựng quảng bá du lịch và hình ảnh, thương hiệu Đồng Tháp, giới thiệu các sản phẩm, dịch vụ "Made in Dong Thap". </w:t>
      </w:r>
      <w:r w:rsidR="00221D2C" w:rsidRPr="00330594">
        <w:rPr>
          <w:rFonts w:ascii="Times New Roman" w:hAnsi="Times New Roman"/>
          <w:bCs/>
          <w:szCs w:val="28"/>
          <w:lang w:val="af-ZA"/>
        </w:rPr>
        <w:t>P</w:t>
      </w:r>
      <w:r w:rsidRPr="00330594">
        <w:rPr>
          <w:rFonts w:ascii="Times New Roman" w:hAnsi="Times New Roman"/>
          <w:szCs w:val="28"/>
          <w:lang w:val="af-ZA"/>
        </w:rPr>
        <w:t xml:space="preserve">hát huy hiệu quả của các Tổ Công nghệ số cộng </w:t>
      </w:r>
      <w:r w:rsidRPr="00330594">
        <w:rPr>
          <w:rFonts w:ascii="Times New Roman" w:hAnsi="Times New Roman"/>
          <w:spacing w:val="-4"/>
          <w:szCs w:val="28"/>
          <w:lang w:val="af-ZA"/>
        </w:rPr>
        <w:t>đồng, tuyên truyền, hướng dẫn người dân sử dụng ứng dụng e-Dongthap và thanh toán không dùng tiền mặt, mua bán hàng qua mạng, sử dụng dịch vụ công trực tuyến.</w:t>
      </w:r>
    </w:p>
    <w:p w14:paraId="7530EF08" w14:textId="785017F9" w:rsidR="00C42D25" w:rsidRPr="00330594" w:rsidRDefault="00C42D25" w:rsidP="0056235C">
      <w:pPr>
        <w:shd w:val="clear" w:color="auto" w:fill="FFFFFF"/>
        <w:suppressAutoHyphens/>
        <w:spacing w:before="120" w:after="120" w:line="380" w:lineRule="exact"/>
        <w:ind w:firstLine="567"/>
        <w:jc w:val="both"/>
        <w:rPr>
          <w:rFonts w:ascii="Times New Roman" w:hAnsi="Times New Roman"/>
          <w:b/>
          <w:spacing w:val="4"/>
          <w:szCs w:val="28"/>
          <w:lang w:val="af-ZA"/>
        </w:rPr>
      </w:pPr>
      <w:r w:rsidRPr="00330594">
        <w:rPr>
          <w:rFonts w:ascii="Times New Roman" w:hAnsi="Times New Roman"/>
          <w:b/>
          <w:spacing w:val="4"/>
          <w:szCs w:val="28"/>
          <w:lang w:val="af-ZA"/>
        </w:rPr>
        <w:t xml:space="preserve">9. Nâng cao hình ảnh địa phương, xây dựng môi trường văn hoá, phát triển con người toàn diện </w:t>
      </w:r>
      <w:bookmarkEnd w:id="8"/>
    </w:p>
    <w:p w14:paraId="69290426" w14:textId="77777777" w:rsidR="007B18CC" w:rsidRPr="00330594" w:rsidRDefault="007B18CC" w:rsidP="007B18CC">
      <w:pPr>
        <w:spacing w:before="120" w:after="120" w:line="360" w:lineRule="exact"/>
        <w:ind w:firstLine="567"/>
        <w:jc w:val="both"/>
        <w:rPr>
          <w:rFonts w:ascii="Times New Roman" w:hAnsi="Times New Roman"/>
          <w:spacing w:val="-4"/>
          <w:szCs w:val="28"/>
          <w:lang w:val="af-ZA"/>
        </w:rPr>
      </w:pPr>
      <w:r w:rsidRPr="00330594">
        <w:rPr>
          <w:rFonts w:ascii="Times New Roman" w:hAnsi="Times New Roman"/>
          <w:spacing w:val="-4"/>
          <w:szCs w:val="28"/>
          <w:lang w:val="de-DE"/>
        </w:rPr>
        <w:t>Xây dựng môi trường văn hoá lành mạnh, chú trọng phát triển con người Đồng Tháp nghĩa tình, năng động, sáng tạo</w:t>
      </w:r>
      <w:r w:rsidRPr="00330594">
        <w:rPr>
          <w:rFonts w:ascii="Times New Roman" w:hAnsi="Times New Roman"/>
          <w:spacing w:val="-4"/>
          <w:szCs w:val="28"/>
          <w:lang w:val="af-ZA"/>
        </w:rPr>
        <w:t xml:space="preserve">. </w:t>
      </w:r>
      <w:r w:rsidRPr="00330594">
        <w:rPr>
          <w:rFonts w:ascii="Times New Roman" w:hAnsi="Times New Roman"/>
          <w:spacing w:val="-4"/>
          <w:szCs w:val="28"/>
          <w:lang w:val="de-DE"/>
        </w:rPr>
        <w:t>Đổi mới, sáng tạo công tác quản lý và tổ chức các hoạt động văn hoá</w:t>
      </w:r>
      <w:r w:rsidRPr="00330594">
        <w:rPr>
          <w:rFonts w:ascii="Times New Roman" w:hAnsi="Times New Roman"/>
          <w:spacing w:val="-4"/>
          <w:szCs w:val="28"/>
          <w:lang w:val="af-ZA"/>
        </w:rPr>
        <w:t xml:space="preserve"> góp phần nâng cao nhận thức toàn xã hội về vị trí, vai trò của văn hoá đối với phát triển kinh tế - xã hội. Nâng cao chất lượng, hiệu quả hoạt động văn hoá, văn học, nghệ thuật gắn với bảo tồn và phát huy giá trị di sản văn hoá, di tích lịch sử - văn hoá, thiết chế văn hoá. Chú trọng đầu tư, cải tạo, hoàn thiện, khai thác sử dụng hiệu quả các thiết chế văn hoá, nhất là các trung tâm văn hoá - học tập cộng đông cấp xã, Nhà Văn hoá ấp kết hợp triển khai Đề án phát huy giá trị đình làng Đồng Tháp. Đẩy mạnh phát triển văn hoá đọc trong cộng đồng, xây dựng thư viện điện tử. Tăng cường hoạt động văn hoá đối ngoại để </w:t>
      </w:r>
      <w:r w:rsidRPr="00330594">
        <w:rPr>
          <w:rFonts w:ascii="Times New Roman" w:hAnsi="Times New Roman"/>
          <w:szCs w:val="28"/>
          <w:lang w:val="af-ZA"/>
        </w:rPr>
        <w:t xml:space="preserve">quảng bá, giới thiệu hình ảnh tỉnh Đồng Tháp với cộng đồng quốc tế. </w:t>
      </w:r>
      <w:r w:rsidRPr="00330594">
        <w:rPr>
          <w:rFonts w:ascii="Times New Roman" w:hAnsi="Times New Roman"/>
          <w:szCs w:val="28"/>
          <w:lang w:val="de-DE"/>
        </w:rPr>
        <w:t>Bảo tồn, phát huy</w:t>
      </w:r>
      <w:r w:rsidRPr="00330594">
        <w:rPr>
          <w:rFonts w:ascii="Times New Roman" w:hAnsi="Times New Roman"/>
          <w:spacing w:val="-4"/>
          <w:szCs w:val="28"/>
          <w:lang w:val="de-DE"/>
        </w:rPr>
        <w:t xml:space="preserve"> các giá trị văn hoá truyền thống dân tộc và mang bản sắc, đặc trưng Đồng Tháp, các di sản thiên nhiên và văn hoá - lịch sử, hệ thống đình làng, nhà cổ và lễ hội gắn với phát triển du lịch. Phát huy giá trị các khu di tích trọng điểm, các di sản văn hoá phi vật thể quốc gia, làng nghề truyền thống trên địa bàn Tỉnh. </w:t>
      </w:r>
    </w:p>
    <w:p w14:paraId="6591252E" w14:textId="77777777" w:rsidR="007B18CC" w:rsidRPr="00330594" w:rsidRDefault="007B18CC" w:rsidP="007B18CC">
      <w:pPr>
        <w:shd w:val="clear" w:color="auto" w:fill="FFFFFF"/>
        <w:spacing w:before="120" w:after="120" w:line="360" w:lineRule="exact"/>
        <w:ind w:firstLine="567"/>
        <w:jc w:val="both"/>
        <w:rPr>
          <w:rFonts w:ascii="Times New Roman" w:hAnsi="Times New Roman"/>
          <w:szCs w:val="28"/>
          <w:lang w:val="de-DE"/>
        </w:rPr>
      </w:pPr>
      <w:r w:rsidRPr="00330594">
        <w:rPr>
          <w:rFonts w:ascii="Times New Roman" w:hAnsi="Times New Roman"/>
          <w:spacing w:val="-6"/>
          <w:szCs w:val="28"/>
          <w:lang w:val="de-DE"/>
        </w:rPr>
        <w:t xml:space="preserve">Thực hiện hiệu quả Phong trào </w:t>
      </w:r>
      <w:r w:rsidRPr="00330594">
        <w:rPr>
          <w:rFonts w:ascii="Times New Roman" w:hAnsi="Times New Roman"/>
          <w:i/>
          <w:iCs/>
          <w:spacing w:val="-6"/>
          <w:szCs w:val="28"/>
          <w:lang w:val="de-DE"/>
        </w:rPr>
        <w:t>"Toàn dân đoàn kết xây dựng đời sống văn hoá"</w:t>
      </w:r>
      <w:r w:rsidRPr="00330594">
        <w:rPr>
          <w:rFonts w:ascii="Times New Roman" w:hAnsi="Times New Roman"/>
          <w:spacing w:val="-6"/>
          <w:szCs w:val="28"/>
          <w:lang w:val="de-DE"/>
        </w:rPr>
        <w:t>,</w:t>
      </w:r>
      <w:r w:rsidRPr="00330594">
        <w:rPr>
          <w:rFonts w:ascii="Times New Roman" w:hAnsi="Times New Roman"/>
          <w:szCs w:val="28"/>
          <w:lang w:val="de-DE"/>
        </w:rPr>
        <w:t xml:space="preserve"> công tác gia đình; duy trì, nâng cao chất lượng các danh hiệu văn hoá; thực hiện nếp sống văn minh trong việc cưới, việc tang và lễ hội.</w:t>
      </w:r>
    </w:p>
    <w:p w14:paraId="0C4C4DD3" w14:textId="77777777" w:rsidR="007B18CC" w:rsidRPr="00330594" w:rsidRDefault="007B18CC" w:rsidP="007B18CC">
      <w:pPr>
        <w:shd w:val="clear" w:color="auto" w:fill="FFFFFF"/>
        <w:spacing w:before="120" w:after="120" w:line="360" w:lineRule="exact"/>
        <w:ind w:firstLine="567"/>
        <w:jc w:val="both"/>
        <w:rPr>
          <w:rFonts w:ascii="Times New Roman" w:hAnsi="Times New Roman"/>
          <w:szCs w:val="28"/>
        </w:rPr>
      </w:pPr>
      <w:r w:rsidRPr="00330594">
        <w:rPr>
          <w:rFonts w:ascii="Times New Roman" w:hAnsi="Times New Roman"/>
          <w:szCs w:val="28"/>
          <w:lang w:val="vi-VN"/>
        </w:rPr>
        <w:t xml:space="preserve">Đẩy mạnh hoạt động thể dục, thể thao quần chúng từ </w:t>
      </w:r>
      <w:r w:rsidRPr="00330594">
        <w:rPr>
          <w:rFonts w:ascii="Times New Roman" w:hAnsi="Times New Roman"/>
          <w:szCs w:val="28"/>
        </w:rPr>
        <w:t>T</w:t>
      </w:r>
      <w:r w:rsidRPr="00330594">
        <w:rPr>
          <w:rFonts w:ascii="Times New Roman" w:hAnsi="Times New Roman"/>
          <w:szCs w:val="28"/>
          <w:lang w:val="vi-VN"/>
        </w:rPr>
        <w:t xml:space="preserve">ỉnh đến cơ sở; khôi phục và phát huy các trò chơi dân gian, các môn thể thao truyền thống dân tộc. Phát triển thể thao trường học làm nền tảng để phát triển thể thao thành tích cao. Tiếp tục đầu tư, nâng cấp hệ thống thiết chế thể thao cơ sở. Giữ vững thế mạnh các môn thể thao </w:t>
      </w:r>
      <w:r w:rsidRPr="00330594">
        <w:rPr>
          <w:rFonts w:ascii="Times New Roman" w:hAnsi="Times New Roman"/>
          <w:szCs w:val="28"/>
          <w:lang w:val="vi-VN"/>
        </w:rPr>
        <w:lastRenderedPageBreak/>
        <w:t>sở trường, khôi phục và phát triển một số môn có tiềm năng và một số môn Olympic phù hợp với chiến lược phát triển thể thao quốc gia.</w:t>
      </w:r>
    </w:p>
    <w:p w14:paraId="732B549A" w14:textId="77777777" w:rsidR="00C42D25" w:rsidRPr="00330594" w:rsidRDefault="00C42D25" w:rsidP="00741C21">
      <w:pPr>
        <w:shd w:val="clear" w:color="auto" w:fill="FFFFFF"/>
        <w:suppressAutoHyphens/>
        <w:spacing w:before="120" w:after="120" w:line="360" w:lineRule="exact"/>
        <w:ind w:firstLine="567"/>
        <w:jc w:val="both"/>
        <w:rPr>
          <w:rFonts w:ascii="Times New Roman" w:hAnsi="Times New Roman"/>
          <w:spacing w:val="-8"/>
          <w:szCs w:val="28"/>
          <w:lang w:val="de-DE"/>
        </w:rPr>
      </w:pPr>
      <w:r w:rsidRPr="00330594">
        <w:rPr>
          <w:rFonts w:ascii="Times New Roman" w:eastAsia="Calibri" w:hAnsi="Times New Roman"/>
          <w:b/>
          <w:spacing w:val="-8"/>
          <w:szCs w:val="28"/>
        </w:rPr>
        <w:t>10. Nâng cao chất lượng chăm sóc sức khoẻ nhân dân, bảo đảm an sinh xã hội</w:t>
      </w:r>
    </w:p>
    <w:p w14:paraId="7FB34A6B" w14:textId="3B732E3E" w:rsidR="007B18CC" w:rsidRPr="00330594" w:rsidRDefault="007B18CC" w:rsidP="007B18CC">
      <w:pPr>
        <w:spacing w:before="120" w:after="120" w:line="340" w:lineRule="exact"/>
        <w:ind w:firstLine="567"/>
        <w:jc w:val="both"/>
        <w:rPr>
          <w:rFonts w:ascii="Times New Roman" w:hAnsi="Times New Roman"/>
          <w:iCs/>
          <w:spacing w:val="-4"/>
          <w:szCs w:val="28"/>
          <w:lang w:val="af-ZA" w:eastAsia="vi-VN"/>
        </w:rPr>
      </w:pPr>
      <w:r w:rsidRPr="00330594">
        <w:rPr>
          <w:rFonts w:ascii="Times New Roman" w:hAnsi="Times New Roman"/>
          <w:iCs/>
          <w:spacing w:val="-4"/>
          <w:szCs w:val="28"/>
          <w:lang w:val="af-ZA" w:eastAsia="vi-VN"/>
        </w:rPr>
        <w:t>Tập trung nâng cao chất lượng công tác bảo vệ, chăm sóc sức khoẻ nhân dân, chất lượng dân số. Phát triển sự nghiệp chăm sóc sức khoẻ nhân dân theo hướng dự phòng tích cực. Nâng cao năng lực phòng, chống dịch bệnh và công tác y tế dự phòng. Thúc đẩy c</w:t>
      </w:r>
      <w:r w:rsidRPr="00330594">
        <w:rPr>
          <w:rFonts w:ascii="Times New Roman" w:hAnsi="Times New Roman"/>
          <w:bCs/>
          <w:spacing w:val="-4"/>
          <w:szCs w:val="28"/>
          <w:lang w:val="af-ZA"/>
        </w:rPr>
        <w:t>huyển đổi số ngành Y tế, xây dựng bệnh viện xanh - sạch - đẹp, an toàn, văn minh. Tiếp tục tăng cường công tác tuyên truyền, nâng cao nhận thức của người dân về bảo hiểm y tế, chính sách bảo hiểm y tế, tích cực vận động nhân dân tham gia bảo hiểm y tế.</w:t>
      </w:r>
      <w:r w:rsidRPr="00330594">
        <w:rPr>
          <w:rFonts w:ascii="Times New Roman" w:hAnsi="Times New Roman"/>
          <w:bCs/>
          <w:iCs/>
          <w:spacing w:val="-4"/>
          <w:szCs w:val="28"/>
          <w:lang w:val="af-ZA"/>
        </w:rPr>
        <w:t xml:space="preserve"> </w:t>
      </w:r>
      <w:r w:rsidRPr="00330594">
        <w:rPr>
          <w:rFonts w:ascii="Times New Roman" w:hAnsi="Times New Roman"/>
          <w:bCs/>
          <w:spacing w:val="-4"/>
          <w:szCs w:val="28"/>
          <w:lang w:val="af-ZA"/>
        </w:rPr>
        <w:t>Quản lý tốt công tác vệ sinh an toàn thực phẩm.</w:t>
      </w:r>
    </w:p>
    <w:p w14:paraId="1C3AF498" w14:textId="77777777" w:rsidR="007B18CC" w:rsidRPr="00330594" w:rsidRDefault="007B18CC" w:rsidP="007B18CC">
      <w:pPr>
        <w:spacing w:before="120" w:after="120" w:line="340" w:lineRule="exact"/>
        <w:ind w:firstLine="567"/>
        <w:jc w:val="both"/>
        <w:rPr>
          <w:rFonts w:ascii="Times New Roman" w:hAnsi="Times New Roman"/>
          <w:bCs/>
          <w:szCs w:val="28"/>
          <w:lang w:val="af-ZA"/>
        </w:rPr>
      </w:pPr>
      <w:r w:rsidRPr="00330594">
        <w:rPr>
          <w:rFonts w:ascii="Times New Roman" w:hAnsi="Times New Roman"/>
          <w:bCs/>
          <w:szCs w:val="28"/>
          <w:lang w:val="af-ZA"/>
        </w:rPr>
        <w:t>Thực hiện có hiệu quả chính sách với người có công, đẩy mạnh các hoạt động đền ơn đáp nghĩa cả chiều rộng lẫn chiều sâu. Huy động hơn nữa nguồn lực xã hội kết hợp với nguồn lực nhà nước để thường xuyên thực hiện chính sách đền ơn, đáp nghĩa, nuôi dưỡng người già neo đơn, trẻ em mồ côi... kịp thời cứu trợ, giúp đỡ hộ gia đình và người dân bị thiên tai, hoả hoạn xảy ra. Tập trung giải quyết kịp thời, hiệu quả các vấn đề bức xúc xã hội.</w:t>
      </w:r>
    </w:p>
    <w:p w14:paraId="1CC6194D" w14:textId="4FF99289" w:rsidR="007B18CC" w:rsidRPr="00330594" w:rsidRDefault="007B18CC" w:rsidP="007B18CC">
      <w:pPr>
        <w:spacing w:before="120" w:after="120" w:line="340" w:lineRule="exact"/>
        <w:ind w:firstLine="567"/>
        <w:jc w:val="both"/>
        <w:rPr>
          <w:rFonts w:ascii="Times New Roman" w:hAnsi="Times New Roman"/>
          <w:bCs/>
          <w:szCs w:val="28"/>
          <w:lang w:val="af-ZA"/>
        </w:rPr>
      </w:pPr>
      <w:r w:rsidRPr="00330594">
        <w:rPr>
          <w:rFonts w:ascii="Times New Roman" w:hAnsi="Times New Roman"/>
          <w:bCs/>
          <w:szCs w:val="28"/>
          <w:lang w:val="af-ZA"/>
        </w:rPr>
        <w:t>Phát huy năng lực và hiệu quả của sàn giao dịch việc làm, công tác giới thiệu việc làm, liên kết với thị trường lao động, chú trọng công tác đưa người lao động đi làm việc ở nước ngoài theo hợp đồng và hỗ trợ định hướng nghề nghiệp sau khi về nước. Phát triển nhanh, bền vững đối tượng tham gia bảo hiểm xã hội hướng đến gia tăng nhanh diện bao phủ bảo hiểm xã hội, bảo hiểm thất nghiệp. Thực hiện mục tiêu giảm nghèo bền vững và toàn diện, cải thiện mức sống của người dân, nhất là đối với vùng nông thôn, biên giới.</w:t>
      </w:r>
    </w:p>
    <w:p w14:paraId="15D87C51" w14:textId="77777777" w:rsidR="00C42D25" w:rsidRPr="00330594" w:rsidRDefault="00C42D25" w:rsidP="00741C21">
      <w:pPr>
        <w:shd w:val="clear" w:color="auto" w:fill="FFFFFF"/>
        <w:suppressAutoHyphens/>
        <w:spacing w:before="120" w:after="120" w:line="360" w:lineRule="exact"/>
        <w:ind w:firstLine="567"/>
        <w:jc w:val="both"/>
        <w:rPr>
          <w:rFonts w:ascii="Times New Roman" w:eastAsia="Calibri" w:hAnsi="Times New Roman"/>
          <w:b/>
          <w:spacing w:val="4"/>
          <w:szCs w:val="28"/>
        </w:rPr>
      </w:pPr>
      <w:r w:rsidRPr="00330594">
        <w:rPr>
          <w:rFonts w:ascii="Times New Roman" w:hAnsi="Times New Roman"/>
          <w:b/>
          <w:spacing w:val="4"/>
          <w:szCs w:val="28"/>
          <w:lang w:val="nb-NO"/>
        </w:rPr>
        <w:t xml:space="preserve">11. </w:t>
      </w:r>
      <w:bookmarkStart w:id="9" w:name="_Hlk114007441"/>
      <w:r w:rsidRPr="00330594">
        <w:rPr>
          <w:rFonts w:ascii="Times New Roman" w:hAnsi="Times New Roman"/>
          <w:b/>
          <w:spacing w:val="4"/>
          <w:szCs w:val="28"/>
          <w:lang w:val="nb-NO"/>
        </w:rPr>
        <w:t xml:space="preserve">Đẩy mạnh công tác quản lý tài nguyên, bảo vệ môi trường; chủ động thích ứng với biến đổi khí hậu, phòng, chống thiên tai; thực hiện mục tiêu phát triển bền vững </w:t>
      </w:r>
      <w:bookmarkEnd w:id="9"/>
    </w:p>
    <w:p w14:paraId="3B7E3F84" w14:textId="77777777" w:rsidR="007B18CC" w:rsidRPr="00330594" w:rsidRDefault="007B18CC" w:rsidP="007B18CC">
      <w:pPr>
        <w:spacing w:before="120" w:after="120" w:line="340" w:lineRule="exact"/>
        <w:ind w:firstLine="567"/>
        <w:jc w:val="both"/>
        <w:rPr>
          <w:rFonts w:ascii="Times New Roman" w:hAnsi="Times New Roman"/>
          <w:szCs w:val="28"/>
          <w:lang w:val="nb-NO"/>
        </w:rPr>
      </w:pPr>
      <w:r w:rsidRPr="00330594">
        <w:rPr>
          <w:rFonts w:ascii="Times New Roman" w:hAnsi="Times New Roman"/>
          <w:szCs w:val="28"/>
          <w:lang w:val="nb-NO"/>
        </w:rPr>
        <w:t>Tăng cường công tác quản lý khai thác, sử dụng hợp lý tài nguyên, nhất là quản lý, sử dụng đất đai, cát, nguồn nước, triển khai các quy định hướng dẫn thi hành Luật Đất đai năm 2024. Thực hiện tốt công tác giao đất, cho thuê đất, chuyển mục đích sử dụng đất; công tác thẩm định phương án bồi thường, hỗ trợ tái định cư và công tác xác định giá cụ thể để làm cơ sở cho việc giao đất, cho thuê đất, chuyển mục đích sử dụng đất theo quy định.</w:t>
      </w:r>
    </w:p>
    <w:p w14:paraId="75577C53" w14:textId="77777777" w:rsidR="007B18CC" w:rsidRPr="00330594" w:rsidRDefault="007B18CC" w:rsidP="007B18CC">
      <w:pPr>
        <w:spacing w:before="120" w:after="120" w:line="360" w:lineRule="exact"/>
        <w:ind w:firstLine="567"/>
        <w:jc w:val="both"/>
        <w:rPr>
          <w:rFonts w:ascii="Times New Roman" w:hAnsi="Times New Roman"/>
          <w:spacing w:val="-4"/>
          <w:szCs w:val="28"/>
          <w:lang w:val="nb-NO"/>
        </w:rPr>
      </w:pPr>
      <w:r w:rsidRPr="00330594">
        <w:rPr>
          <w:rFonts w:ascii="Times New Roman" w:hAnsi="Times New Roman"/>
          <w:spacing w:val="-4"/>
          <w:szCs w:val="28"/>
          <w:lang w:val="nb-NO"/>
        </w:rPr>
        <w:t xml:space="preserve">Đẩy mạnh tuyên truyền, giáo dục nâng cao nhận thức về sử dụng hiệu quả tài nguyên, bảo vệ môi trường. Nâng cao năng lực giám sát về môi trường, dự phòng và xử lý kịp thời các nguyên nhân có nguy cơ gây ô nhiễm, ngăn chặn, xử lý triệt để vi phạm về môi trường, nhất là các nguồn xả thải từ các khu, cụm công nghiệp, cơ sở sản xuất, nuôi trồng thuỷ sản. Huy động nguồn lực đầu tư các dự án xử lý môi trường hiện đại đáp ứng nhu cầu phát triển của các đô thị, chú trọng đến hiệu quả các dự án xử lý </w:t>
      </w:r>
      <w:r w:rsidRPr="00330594">
        <w:rPr>
          <w:rFonts w:ascii="Times New Roman" w:hAnsi="Times New Roman"/>
          <w:spacing w:val="-4"/>
          <w:szCs w:val="28"/>
          <w:lang w:val="nb-NO"/>
        </w:rPr>
        <w:lastRenderedPageBreak/>
        <w:t>chất thải rắn sinh hoạt trên địa bàn Tỉnh. Tăng cường công tác kiểm tra, quản lý việc thu gom, vận chuyển và xử lý chất thải tại các khu xử lý rác tập trung.</w:t>
      </w:r>
    </w:p>
    <w:p w14:paraId="052FD9A9" w14:textId="77777777" w:rsidR="000E29B8" w:rsidRPr="00330594" w:rsidRDefault="007B18CC" w:rsidP="007B18CC">
      <w:pPr>
        <w:spacing w:before="120" w:after="120" w:line="360" w:lineRule="exact"/>
        <w:ind w:firstLine="567"/>
        <w:jc w:val="both"/>
        <w:rPr>
          <w:rFonts w:ascii="Times New Roman" w:hAnsi="Times New Roman"/>
          <w:bCs/>
          <w:spacing w:val="-6"/>
          <w:szCs w:val="28"/>
          <w:lang w:val="af-ZA"/>
        </w:rPr>
      </w:pPr>
      <w:r w:rsidRPr="00330594">
        <w:rPr>
          <w:rFonts w:ascii="Times New Roman" w:hAnsi="Times New Roman"/>
          <w:bCs/>
          <w:spacing w:val="-6"/>
          <w:szCs w:val="28"/>
          <w:lang w:val="af-ZA"/>
        </w:rPr>
        <w:t>Chủ động thu hút sự hợp tác, hỗ trợ của quốc tế vào các lĩnh vực đào tạo, chuyển giao công nghệ sản xuất sạch và thân thiện với môi trường, tư vấn kỹ thuật, chia sẻ thông tin, kinh nghiệm và tài chính cho việc quản lý khai thác, sử dụng tài nguyên thiên nhiên, kiểm soát ô nhiễm, phòng, chống và giảm nhẹ thiên tai, giảm nghèo</w:t>
      </w:r>
      <w:r w:rsidR="000E29B8" w:rsidRPr="00330594">
        <w:rPr>
          <w:rFonts w:ascii="Times New Roman" w:hAnsi="Times New Roman"/>
          <w:bCs/>
          <w:spacing w:val="-6"/>
          <w:szCs w:val="28"/>
          <w:lang w:val="af-ZA"/>
        </w:rPr>
        <w:t>.</w:t>
      </w:r>
    </w:p>
    <w:p w14:paraId="71F5F1B0" w14:textId="12A59A09" w:rsidR="007B18CC" w:rsidRPr="00330594" w:rsidRDefault="007B18CC" w:rsidP="007B18CC">
      <w:pPr>
        <w:spacing w:before="120" w:after="120" w:line="360" w:lineRule="exact"/>
        <w:ind w:firstLine="567"/>
        <w:jc w:val="both"/>
        <w:rPr>
          <w:rFonts w:ascii="Times New Roman" w:hAnsi="Times New Roman"/>
          <w:bCs/>
          <w:szCs w:val="28"/>
          <w:lang w:val="af-ZA"/>
        </w:rPr>
      </w:pPr>
      <w:r w:rsidRPr="00330594">
        <w:rPr>
          <w:rFonts w:ascii="Times New Roman" w:hAnsi="Times New Roman"/>
          <w:bCs/>
          <w:szCs w:val="28"/>
          <w:lang w:val="af-ZA"/>
        </w:rPr>
        <w:t xml:space="preserve">Nâng cao khả năng dự báo và chủ động trong thích ứng với biến đổi khí hậu và các tác động khác từ thượng nguồn sông Mê Công. </w:t>
      </w:r>
      <w:r w:rsidR="000E29B8" w:rsidRPr="00330594">
        <w:rPr>
          <w:rFonts w:ascii="Times New Roman" w:hAnsi="Times New Roman"/>
          <w:bCs/>
          <w:szCs w:val="28"/>
          <w:lang w:val="af-ZA"/>
        </w:rPr>
        <w:t>T</w:t>
      </w:r>
      <w:r w:rsidRPr="00330594">
        <w:rPr>
          <w:rFonts w:ascii="Times New Roman" w:hAnsi="Times New Roman"/>
          <w:bCs/>
          <w:szCs w:val="28"/>
          <w:lang w:val="af-ZA"/>
        </w:rPr>
        <w:t>hu hút ưu đãi các dự án đầu tư trọng điểm về ứng phó biến đổi khí hậu; khuyến khích, hỗ trợ các doanh nghiệp áp dụng công nghệ tiết kiệm năng lượng, giảm lượng phát thải khí nhà kính. Bảo tồn đa dạng sinh học; bảo vệ các hệ sinh thái vùng đất ngập nước, khu di tích lịch sử, khu bảo tồn thiên nhiên; chủ động ngăn ngừa và xử lý nghiêm các hành vi vi phạm đối với tài nguyên thiên nhiên.</w:t>
      </w:r>
    </w:p>
    <w:p w14:paraId="57E2221D" w14:textId="254123A6" w:rsidR="00C42D25" w:rsidRPr="00330594" w:rsidRDefault="00C42D25" w:rsidP="00DA4372">
      <w:pPr>
        <w:shd w:val="clear" w:color="auto" w:fill="FFFFFF"/>
        <w:suppressAutoHyphens/>
        <w:spacing w:before="120" w:after="120" w:line="420" w:lineRule="exact"/>
        <w:ind w:firstLine="567"/>
        <w:jc w:val="both"/>
        <w:rPr>
          <w:rFonts w:ascii="Times New Roman" w:eastAsia="Calibri" w:hAnsi="Times New Roman"/>
          <w:b/>
          <w:spacing w:val="4"/>
          <w:szCs w:val="28"/>
        </w:rPr>
      </w:pPr>
      <w:r w:rsidRPr="00330594">
        <w:rPr>
          <w:rFonts w:ascii="Times New Roman" w:eastAsia="Calibri" w:hAnsi="Times New Roman"/>
          <w:b/>
          <w:spacing w:val="4"/>
          <w:szCs w:val="28"/>
          <w:lang w:val="sv-SE"/>
        </w:rPr>
        <w:t>13. Phát huy hiệu quả thực hiện Quy chế dân chủ cơ sở, vai trò của nhân dân và Mặt trận Tổ quốc</w:t>
      </w:r>
      <w:r w:rsidR="003A77C3">
        <w:rPr>
          <w:rFonts w:ascii="Times New Roman" w:eastAsia="Calibri" w:hAnsi="Times New Roman"/>
          <w:b/>
          <w:spacing w:val="4"/>
          <w:szCs w:val="28"/>
          <w:lang w:val="sv-SE"/>
        </w:rPr>
        <w:t xml:space="preserve"> và</w:t>
      </w:r>
      <w:r w:rsidRPr="00330594">
        <w:rPr>
          <w:rFonts w:ascii="Times New Roman" w:eastAsia="Calibri" w:hAnsi="Times New Roman"/>
          <w:b/>
          <w:spacing w:val="4"/>
          <w:szCs w:val="28"/>
          <w:lang w:val="sv-SE"/>
        </w:rPr>
        <w:t xml:space="preserve"> các tổ chức chính trị - xã hội</w:t>
      </w:r>
    </w:p>
    <w:p w14:paraId="71A99C2C" w14:textId="77777777" w:rsidR="002526D4" w:rsidRPr="00330594" w:rsidRDefault="002526D4" w:rsidP="002526D4">
      <w:pPr>
        <w:spacing w:before="120" w:after="120" w:line="360" w:lineRule="exact"/>
        <w:ind w:firstLine="567"/>
        <w:jc w:val="both"/>
        <w:rPr>
          <w:rFonts w:ascii="Times New Roman" w:hAnsi="Times New Roman"/>
        </w:rPr>
      </w:pPr>
      <w:r w:rsidRPr="00330594">
        <w:rPr>
          <w:rFonts w:ascii="Times New Roman" w:hAnsi="Times New Roman"/>
        </w:rPr>
        <w:t>Cấp uỷ, tổ chức đảng tiếp tục lãnh đạo triển khai, thực hiện hiệu quả các văn bản về thực hiện Quy chế dân chủ cơ sở, tạo sự chuyển biến mạnh trong nhận thức, hành động của hệ thống chính trị. Tiếp tục đổi mới nội dung, phương thức lãnh đạo đối với việc thực hiện Quy chế dân chủ cơ sở; nâng cao nhận thức, trách nhiệm, vai trò gương mẫu của cán bộ, đảng viên đối với việc thực hiện Quy chế dân chủ cơ sở, xây dựng vững chắc niềm tin của nhân dân với Đảng, chính quyền; tăng cường công tác kiểm tra, giám sát việc thực hiện Quy chế dân chủ cơ sở.</w:t>
      </w:r>
    </w:p>
    <w:p w14:paraId="12D9416B" w14:textId="77777777" w:rsidR="002526D4" w:rsidRPr="00330594" w:rsidRDefault="002526D4" w:rsidP="002526D4">
      <w:pPr>
        <w:spacing w:before="120" w:after="120" w:line="360" w:lineRule="exact"/>
        <w:ind w:firstLine="567"/>
        <w:jc w:val="both"/>
        <w:rPr>
          <w:rFonts w:ascii="Times New Roman" w:hAnsi="Times New Roman"/>
        </w:rPr>
      </w:pPr>
      <w:r w:rsidRPr="00330594">
        <w:rPr>
          <w:rFonts w:ascii="Times New Roman" w:hAnsi="Times New Roman"/>
        </w:rPr>
        <w:t xml:space="preserve">Chính quyền các cấp tiếp tục nâng cao chất lượng hoạt động, chú trọng xây dựng chính sách và đánh giá kết quả thực hiện chính sách tác động đến người dân; thực hiện tốt công tác cải cách thủ tục hành chính, chuyển đổi số, ứng dụng công nghệ thông tin vào các lĩnh vực của chính quyền; tạo điều kiện để Mặt trận Tổ quốc và các tổ chức chính trị - xã hội thực hiện tốt chức năng giám sát, phản biện xã hội, những vấn đề liên quan đến đời sống của người dân; thực hiện tốt quy chế dân chủ ở cơ sở, công tác tiếp công dân, giải quyết đơn thư khiếu nại, tố cáo công dân, tập trung giải quyết cơ bản các vụ việc còn tồn đọng, kéo dài ổn định an ninh chính trị địa phương.  </w:t>
      </w:r>
    </w:p>
    <w:p w14:paraId="33AF5C0C" w14:textId="77777777" w:rsidR="002526D4" w:rsidRPr="00330594" w:rsidRDefault="002526D4" w:rsidP="002526D4">
      <w:pPr>
        <w:shd w:val="clear" w:color="auto" w:fill="FFFFFF"/>
        <w:suppressAutoHyphens/>
        <w:spacing w:before="120" w:after="120" w:line="420" w:lineRule="exact"/>
        <w:ind w:firstLine="567"/>
        <w:jc w:val="both"/>
        <w:rPr>
          <w:rFonts w:ascii="Times New Roman" w:eastAsia="Calibri" w:hAnsi="Times New Roman"/>
          <w:b/>
          <w:spacing w:val="4"/>
          <w:szCs w:val="28"/>
        </w:rPr>
      </w:pPr>
      <w:r w:rsidRPr="00330594">
        <w:rPr>
          <w:rFonts w:ascii="Times New Roman" w:hAnsi="Times New Roman"/>
        </w:rPr>
        <w:t>Mặt trận Tổ quốc và các tổ chức chính trị - xã hội chú trọng nâng cao chất lượng hoạt động. Chủ động đăng ký, đảm nhận thực hiện những việc khó, việc mới; phát huy hiệu quả công nghệ số theo dõi, nắm kịp thời diễn biến tư tưởng cán bộ, đảng viên, đoàn viên, hội viên và nhân dân; tiếp tục nâng cao chất lượng các phong trào thi đua, các mô hình tự quản phát hiện nhân tố tích cực, tiêu biểu tập hợp vào tổ chức; kịp thời giới thiệu đoàn viên, hội viên ưu tú cho Đảng xem xét, kết nạp.</w:t>
      </w:r>
      <w:r w:rsidRPr="00330594">
        <w:rPr>
          <w:rFonts w:ascii="Times New Roman" w:hAnsi="Times New Roman"/>
          <w:highlight w:val="white"/>
        </w:rPr>
        <w:t xml:space="preserve"> Ch</w:t>
      </w:r>
      <w:r w:rsidRPr="00330594">
        <w:rPr>
          <w:rFonts w:ascii="Times New Roman" w:hAnsi="Times New Roman"/>
        </w:rPr>
        <w:t xml:space="preserve">ủ </w:t>
      </w:r>
      <w:r w:rsidRPr="00330594">
        <w:rPr>
          <w:rFonts w:ascii="Times New Roman" w:hAnsi="Times New Roman"/>
        </w:rPr>
        <w:lastRenderedPageBreak/>
        <w:t>động đăng ký thực hiện nội dung giám sát, phản biện xã hội cụ thể, có trọng tâm, liên quan đến quyền, lợi ích hợp pháp chính đáng của đoàn viên, hội viên và những vấn đề bức xúc trong nhân dân; thường xuyên rà soát, đánh giá các mô hình điển hình tiên tiến có hiệu quả, kịp thời tổ chức nhân rộng.</w:t>
      </w:r>
    </w:p>
    <w:p w14:paraId="1B05D5DD" w14:textId="77777777" w:rsidR="00C42D25" w:rsidRPr="00330594" w:rsidRDefault="00C42D25" w:rsidP="00AA1E24">
      <w:pPr>
        <w:shd w:val="clear" w:color="auto" w:fill="FFFFFF"/>
        <w:suppressAutoHyphens/>
        <w:spacing w:before="120" w:after="120" w:line="360" w:lineRule="exact"/>
        <w:ind w:firstLine="567"/>
        <w:jc w:val="both"/>
        <w:rPr>
          <w:rFonts w:ascii="Times New Roman" w:hAnsi="Times New Roman"/>
          <w:b/>
          <w:iCs/>
          <w:spacing w:val="4"/>
          <w:szCs w:val="28"/>
          <w:lang w:val="af-ZA"/>
        </w:rPr>
      </w:pPr>
      <w:r w:rsidRPr="00330594">
        <w:rPr>
          <w:rFonts w:ascii="Times New Roman" w:hAnsi="Times New Roman"/>
          <w:b/>
          <w:spacing w:val="4"/>
          <w:szCs w:val="28"/>
          <w:lang w:val="af-ZA"/>
        </w:rPr>
        <w:t xml:space="preserve">14. </w:t>
      </w:r>
      <w:bookmarkStart w:id="10" w:name="_Hlk119327715"/>
      <w:r w:rsidRPr="00330594">
        <w:rPr>
          <w:rFonts w:ascii="Times New Roman" w:eastAsia="Arial" w:hAnsi="Times New Roman"/>
          <w:b/>
          <w:bCs/>
          <w:spacing w:val="4"/>
          <w:szCs w:val="28"/>
        </w:rPr>
        <w:t>Tiếp tục thực hiện tốt công tác nội chính, tiếp công dân, phòng, chống tham nhũng, lãng phí, tiêu cực; giữ vững quốc phòng, an ninh;</w:t>
      </w:r>
      <w:r w:rsidRPr="00330594">
        <w:rPr>
          <w:rFonts w:ascii="Times New Roman" w:hAnsi="Times New Roman"/>
          <w:b/>
          <w:spacing w:val="4"/>
          <w:szCs w:val="28"/>
          <w:lang w:val="af-ZA"/>
        </w:rPr>
        <w:t xml:space="preserve"> </w:t>
      </w:r>
      <w:bookmarkStart w:id="11" w:name="_Hlk119327669"/>
      <w:r w:rsidRPr="00330594">
        <w:rPr>
          <w:rFonts w:ascii="Times New Roman" w:hAnsi="Times New Roman"/>
          <w:b/>
          <w:iCs/>
          <w:spacing w:val="4"/>
          <w:szCs w:val="28"/>
          <w:lang w:val="af-ZA"/>
        </w:rPr>
        <w:t>nâng cao hiệu quả tổ chức thi hành pháp luật, bảo đảm kỷ luật, kỷ cương</w:t>
      </w:r>
      <w:bookmarkEnd w:id="10"/>
      <w:bookmarkEnd w:id="11"/>
    </w:p>
    <w:p w14:paraId="4D083DEB" w14:textId="77777777" w:rsidR="007B16DE" w:rsidRPr="00330594" w:rsidRDefault="007B16DE" w:rsidP="007B16DE">
      <w:pPr>
        <w:shd w:val="clear" w:color="auto" w:fill="FFFFFF"/>
        <w:suppressAutoHyphens/>
        <w:spacing w:before="120" w:after="120" w:line="360" w:lineRule="exact"/>
        <w:ind w:firstLine="567"/>
        <w:jc w:val="both"/>
        <w:rPr>
          <w:rFonts w:ascii="Times New Roman" w:hAnsi="Times New Roman"/>
          <w:lang w:val="af-ZA"/>
        </w:rPr>
      </w:pPr>
      <w:r w:rsidRPr="00330594">
        <w:rPr>
          <w:rFonts w:ascii="Times New Roman" w:hAnsi="Times New Roman"/>
          <w:lang w:val="af-ZA"/>
        </w:rPr>
        <w:t xml:space="preserve">Nâng cao chất lượng công tác nội chính, phòng, chống tham nhũng, tiêu cực và cải cách tư pháp theo hướng đổi mới, toàn diện, bám sát các quy định, chỉ đạo mới nhất của Trung ương. Tăng cường hiệu quả giám sát, kiểm tra và xử lý nghiêm các sai phạm, đảm bảo thực hiện đầy đủ các nguyên tắc về phòng ngừa, phát hiện và xử lý tham nhũng, tiêu cực. Đẩy mạnh cải cách tư pháp nhằm nâng cao tính minh bạch, công bằng và hiệu quả trong quá trình thực thi pháp luật, phù hợp với yêu cầu đổi mới trong giai đoạn hiện nay. </w:t>
      </w:r>
    </w:p>
    <w:p w14:paraId="503C4779" w14:textId="77777777" w:rsidR="007B16DE" w:rsidRPr="00330594" w:rsidRDefault="007B16DE" w:rsidP="007B16DE">
      <w:pPr>
        <w:shd w:val="clear" w:color="auto" w:fill="FFFFFF"/>
        <w:suppressAutoHyphens/>
        <w:spacing w:before="120" w:after="120" w:line="360" w:lineRule="exact"/>
        <w:ind w:firstLine="567"/>
        <w:jc w:val="both"/>
        <w:rPr>
          <w:rFonts w:ascii="Times New Roman" w:hAnsi="Times New Roman"/>
          <w:lang w:val="af-ZA"/>
        </w:rPr>
      </w:pPr>
      <w:r w:rsidRPr="00330594">
        <w:rPr>
          <w:rFonts w:ascii="Times New Roman" w:hAnsi="Times New Roman"/>
          <w:lang w:val="af-ZA"/>
        </w:rPr>
        <w:t>Chủ động nắm chắc tình hình, phân tích và dự báo để ứng phó hiệu quả trong công tác quốc phòng, an ninh, đặc biệt chú trọng công tác nắm tình hình ngoại biên, biên giới và xử lý kịp thời các vấn đề an ninh phi truyền thống. Tăng cường kết hợp chặt chẽ giữa phát triển kinh tế - xã hội với bảo đảm quốc phòng, an ninh, đặc biệt ở khu vực biên giới, tạo điều kiện sinh kế, ổn định dân cư, góp phần bảo vệ vững chắc biên giới quốc gia. Đồng thời, đẩy mạnh quản lý nhà nước về an ninh trật tự, nhất là quản lý cư trú, người nước ngoài, thực hiện hiệu quả cơ sở dữ liệu quốc gia về dân cư. Cần tăng cường cảnh giác trước các luận điệu xuyên tạc của các thế lực thù địch, xây dựng thế trận quốc phòng toàn dân gắn với thế trận an ninh nhân dân, thế trận biên phòng toàn dân vững chắc. Theo dõi sát sao tình hình ngoại biên và các chính sách của Campuchia đối với người gốc Việt để có giải pháp phù hợp, đảm bảo môi trường ổn định và an ninh trên địa bàn Tỉnh.</w:t>
      </w:r>
    </w:p>
    <w:p w14:paraId="338EC466" w14:textId="77777777" w:rsidR="007B16DE" w:rsidRPr="00330594" w:rsidRDefault="007B16DE" w:rsidP="007B16DE">
      <w:pPr>
        <w:shd w:val="clear" w:color="auto" w:fill="FFFFFF"/>
        <w:suppressAutoHyphens/>
        <w:spacing w:before="120" w:after="120" w:line="360" w:lineRule="exact"/>
        <w:ind w:firstLine="567"/>
        <w:jc w:val="both"/>
        <w:rPr>
          <w:rFonts w:ascii="Times New Roman" w:hAnsi="Times New Roman"/>
          <w:lang w:val="af-ZA"/>
        </w:rPr>
      </w:pPr>
      <w:r w:rsidRPr="00330594">
        <w:rPr>
          <w:rFonts w:ascii="Times New Roman" w:hAnsi="Times New Roman"/>
          <w:lang w:val="af-ZA"/>
        </w:rPr>
        <w:t>Thực hiện nghiêm túc và hiệu quả công tác tiếp công dân, đẩy mạnh đối thoại trực tiếp, giải quyết kịp thời, dứt điểm các khiếu nại, tố cáo của nhân dân theo đúng quy định. Tập trung lãnh đạo, chỉ đạo quyết liệt nhằm xử lý triệt để tình trạng khiếu kiện kéo dài, đảm bảo không phát sinh "điểm nóng", đặc biệt trong giai đoạn chuẩn bị cho Đại hội Đảng các cấp. Người đứng đầu cấp ủy các cấp thực hiện trách nhiệm, trực tiếp chỉ đạo và chịu trách nhiệm trước cấp trên về việc giải quyết các vụ việc phức tạp, nhạy cảm xảy ra trên địa bàn quản lý. Tiếp tục đẩy mạnh các giải pháp xây dựng chính quyền thân thiện, gần dân, phục vụ nhân dân tạo sự đồng thuận xã hội, góp phần phát triển kinh tế - xã hội ở địa phương.</w:t>
      </w:r>
    </w:p>
    <w:p w14:paraId="071155EC" w14:textId="77777777" w:rsidR="007B16DE" w:rsidRPr="00330594" w:rsidRDefault="007B16DE" w:rsidP="007B16DE">
      <w:pPr>
        <w:spacing w:before="120" w:after="120" w:line="360" w:lineRule="exact"/>
        <w:ind w:firstLine="567"/>
        <w:jc w:val="both"/>
        <w:rPr>
          <w:rFonts w:ascii="Times New Roman" w:hAnsi="Times New Roman"/>
          <w:szCs w:val="28"/>
          <w:lang w:val="af-ZA"/>
        </w:rPr>
      </w:pPr>
      <w:r w:rsidRPr="00330594">
        <w:rPr>
          <w:rFonts w:ascii="Times New Roman" w:hAnsi="Times New Roman"/>
          <w:szCs w:val="28"/>
          <w:lang w:val="af-ZA"/>
        </w:rPr>
        <w:t xml:space="preserve">Tiếp tục thực hiện tốt công tác đối ngoại Đảng, ngoại giao Nhà nước và đối ngoại nhân dân, chú trọng lĩnh vực ngoại giao kinh tế, theo hướng khả thi, cụ thể, tích cực và chủ động trong việc tìm kiếm và xây dựng mối quan hệ hợp tác với các </w:t>
      </w:r>
      <w:r w:rsidRPr="00330594">
        <w:rPr>
          <w:rFonts w:ascii="Times New Roman" w:hAnsi="Times New Roman"/>
          <w:szCs w:val="28"/>
          <w:lang w:val="af-ZA"/>
        </w:rPr>
        <w:lastRenderedPageBreak/>
        <w:t>đối tác nước ngoài. Quá trình thực hiện cần có kế hoạch rõ ràng, đồng thời linh động điều chỉnh theo tình hình thực tế, chú trọng học hỏi những cách làm hay, mô hình hiệu quả từ các địa phương và quốc gia khác để áp dụng phù hợp. Thúc đẩy hợp tác kinh tế cùng phát triển, tạo điều kiện thuận lợi cho các dự án hợp tác, góp phần thúc đẩy tăng trưởng bền vững. Tăng cường hiệu quả đối ngoại giữa Tỉnh với các tỉnh Campuchia và Lào, phát triển quan hệ hữu nghị cấp địa phương theo chiều sâu, đặc biệt với các tỉnh Prây-veng, Ban-tây Miên-chay, Pô-sát (Campuchia) và Sa-la-van, Chăm-pa-sắc (Lào). Duy trì và điều chỉnh linh hoạt các thỏa thuận hợp tác trên nhiều lĩnh vực, nhất là trong kinh tế, quản lý, bảo vệ biên giới, phòng chống tội phạm, bảo đảm hợp tác ổn định và phát triển lâu dài.</w:t>
      </w:r>
    </w:p>
    <w:p w14:paraId="6BC6B21B" w14:textId="77777777" w:rsidR="00C42D25" w:rsidRPr="00330594" w:rsidRDefault="00C42D25" w:rsidP="00486282">
      <w:pPr>
        <w:shd w:val="clear" w:color="auto" w:fill="FFFFFF"/>
        <w:suppressAutoHyphens/>
        <w:spacing w:before="120" w:after="120" w:line="360" w:lineRule="exact"/>
        <w:ind w:firstLine="567"/>
        <w:jc w:val="both"/>
        <w:rPr>
          <w:rFonts w:ascii="Times New Roman" w:eastAsia="Calibri" w:hAnsi="Times New Roman"/>
          <w:b/>
          <w:spacing w:val="4"/>
          <w:szCs w:val="28"/>
        </w:rPr>
      </w:pPr>
      <w:r w:rsidRPr="00330594">
        <w:rPr>
          <w:rFonts w:ascii="Times New Roman" w:eastAsia="Calibri" w:hAnsi="Times New Roman"/>
          <w:b/>
          <w:spacing w:val="4"/>
          <w:szCs w:val="28"/>
          <w:lang w:val="de-DE"/>
        </w:rPr>
        <w:t>III- TỔ CHỨC THỰC HIỆN</w:t>
      </w:r>
    </w:p>
    <w:p w14:paraId="40ABAB12" w14:textId="77777777" w:rsidR="00C42D25" w:rsidRPr="00330594" w:rsidRDefault="00C42D25" w:rsidP="00486282">
      <w:pPr>
        <w:shd w:val="clear" w:color="auto" w:fill="FFFFFF"/>
        <w:suppressAutoHyphens/>
        <w:spacing w:before="120" w:after="120" w:line="360" w:lineRule="exact"/>
        <w:ind w:firstLine="567"/>
        <w:jc w:val="both"/>
        <w:rPr>
          <w:rFonts w:ascii="Times New Roman" w:eastAsia="Calibri" w:hAnsi="Times New Roman"/>
          <w:b/>
          <w:spacing w:val="4"/>
          <w:szCs w:val="28"/>
        </w:rPr>
      </w:pPr>
      <w:r w:rsidRPr="00330594">
        <w:rPr>
          <w:rFonts w:ascii="Times New Roman" w:eastAsia="Calibri" w:hAnsi="Times New Roman"/>
          <w:b/>
          <w:spacing w:val="4"/>
          <w:szCs w:val="28"/>
          <w:lang w:val="af-ZA"/>
        </w:rPr>
        <w:t xml:space="preserve">1. </w:t>
      </w:r>
      <w:r w:rsidRPr="00330594">
        <w:rPr>
          <w:rFonts w:ascii="Times New Roman" w:eastAsia="Calibri" w:hAnsi="Times New Roman"/>
          <w:spacing w:val="4"/>
          <w:szCs w:val="28"/>
          <w:lang w:val="af-ZA" w:eastAsia="vi-VN"/>
        </w:rPr>
        <w:t xml:space="preserve">Các huyện uỷ, thành uỷ, đảng uỷ trực thuộc Tỉnh uỷ căn cứ vào Chương trình hành động này, </w:t>
      </w:r>
      <w:r w:rsidRPr="00330594">
        <w:rPr>
          <w:rFonts w:ascii="Times New Roman" w:eastAsia="Calibri" w:hAnsi="Times New Roman"/>
          <w:spacing w:val="4"/>
          <w:szCs w:val="28"/>
          <w:lang w:val="es-MX"/>
        </w:rPr>
        <w:t xml:space="preserve">xây dựng </w:t>
      </w:r>
      <w:r w:rsidRPr="00330594">
        <w:rPr>
          <w:rFonts w:ascii="Times New Roman" w:eastAsia="Calibri" w:hAnsi="Times New Roman"/>
          <w:spacing w:val="4"/>
          <w:szCs w:val="28"/>
          <w:lang w:val="af-ZA" w:eastAsia="vi-VN"/>
        </w:rPr>
        <w:t>kế hoạch cụ thể, sát tình hình thực tiễn của địa phương, đơn vị mình để lãnh đạo, tổ chức thực hiện đạt hiệu quả cao nhất.</w:t>
      </w:r>
    </w:p>
    <w:p w14:paraId="14CEB5B9" w14:textId="77777777" w:rsidR="00C42D25" w:rsidRPr="00330594" w:rsidRDefault="00C42D25" w:rsidP="00486282">
      <w:pPr>
        <w:shd w:val="clear" w:color="auto" w:fill="FFFFFF"/>
        <w:suppressAutoHyphens/>
        <w:spacing w:before="120" w:after="120" w:line="360" w:lineRule="exact"/>
        <w:ind w:firstLine="567"/>
        <w:jc w:val="both"/>
        <w:rPr>
          <w:rFonts w:ascii="Times New Roman" w:eastAsia="Calibri" w:hAnsi="Times New Roman"/>
          <w:b/>
          <w:szCs w:val="28"/>
        </w:rPr>
      </w:pPr>
      <w:r w:rsidRPr="00330594">
        <w:rPr>
          <w:rFonts w:ascii="Times New Roman" w:eastAsia="Calibri" w:hAnsi="Times New Roman"/>
          <w:b/>
          <w:szCs w:val="28"/>
          <w:lang w:val="af-ZA"/>
        </w:rPr>
        <w:t xml:space="preserve">2. </w:t>
      </w:r>
      <w:r w:rsidRPr="00330594">
        <w:rPr>
          <w:rFonts w:ascii="Times New Roman" w:eastAsia="Calibri" w:hAnsi="Times New Roman"/>
          <w:szCs w:val="28"/>
          <w:lang w:val="af-ZA"/>
        </w:rPr>
        <w:t>Đảng đoàn Hội đồng nhân dân Tỉnh lãnh đạo Hội đồng nhân dân Tỉnh ban hành Nghị quyết; Ban cán sự đảng Uỷ ban nhân dân Tỉnh lãnh đạo Uỷ ban nhân dân Tỉnh xây dựng kế hoạch phát triển kinh tế - xã hội và tổ chức thực hiện linh hoạt, phù hợp với tình hình.</w:t>
      </w:r>
    </w:p>
    <w:p w14:paraId="591E2810" w14:textId="77777777" w:rsidR="00C42D25" w:rsidRPr="00330594" w:rsidRDefault="00C42D25" w:rsidP="00486282">
      <w:pPr>
        <w:shd w:val="clear" w:color="auto" w:fill="FFFFFF"/>
        <w:suppressAutoHyphens/>
        <w:spacing w:before="120" w:after="120" w:line="360" w:lineRule="exact"/>
        <w:ind w:firstLine="567"/>
        <w:jc w:val="both"/>
        <w:rPr>
          <w:rFonts w:ascii="Times New Roman" w:eastAsia="Calibri" w:hAnsi="Times New Roman"/>
          <w:b/>
          <w:spacing w:val="4"/>
          <w:szCs w:val="28"/>
        </w:rPr>
      </w:pPr>
      <w:r w:rsidRPr="00330594">
        <w:rPr>
          <w:rFonts w:ascii="Times New Roman" w:eastAsia="Calibri" w:hAnsi="Times New Roman"/>
          <w:b/>
          <w:spacing w:val="4"/>
          <w:szCs w:val="28"/>
          <w:lang w:val="af-ZA" w:eastAsia="vi-VN"/>
        </w:rPr>
        <w:t>3.</w:t>
      </w:r>
      <w:r w:rsidRPr="00330594">
        <w:rPr>
          <w:rFonts w:ascii="Times New Roman" w:eastAsia="Calibri" w:hAnsi="Times New Roman"/>
          <w:spacing w:val="4"/>
          <w:szCs w:val="28"/>
          <w:lang w:val="af-ZA" w:eastAsia="vi-VN"/>
        </w:rPr>
        <w:t xml:space="preserve"> Đảng đoàn Uỷ ban Mặt trận Tổ quốc và các tổ chức chính trị - xã hội Tỉnh, Ban Thường vụ Đoàn Thanh niên Cộng sản Hồ Chí Minh Tỉnh căn cứ chức năng, nhiệm vụ của đơn vị mình, </w:t>
      </w:r>
      <w:r w:rsidRPr="00330594">
        <w:rPr>
          <w:rFonts w:ascii="Times New Roman" w:eastAsia="Calibri" w:hAnsi="Times New Roman"/>
          <w:spacing w:val="4"/>
          <w:szCs w:val="28"/>
          <w:lang w:val="es-MX"/>
        </w:rPr>
        <w:t xml:space="preserve">xây dựng </w:t>
      </w:r>
      <w:r w:rsidRPr="00330594">
        <w:rPr>
          <w:rFonts w:ascii="Times New Roman" w:eastAsia="Calibri" w:hAnsi="Times New Roman"/>
          <w:spacing w:val="4"/>
          <w:szCs w:val="28"/>
          <w:lang w:val="af-ZA" w:eastAsia="vi-VN"/>
        </w:rPr>
        <w:t>kế hoạch triển khai thực hiện; tuyên truyền, vận động nhân dân tích cực thực hiện các nhiệm vụ trọng tâm của Tỉnh.</w:t>
      </w:r>
    </w:p>
    <w:p w14:paraId="74F3CDF1" w14:textId="77777777" w:rsidR="00C42D25" w:rsidRPr="00330594" w:rsidRDefault="00C42D25" w:rsidP="00486282">
      <w:pPr>
        <w:shd w:val="clear" w:color="auto" w:fill="FFFFFF"/>
        <w:suppressAutoHyphens/>
        <w:spacing w:before="120" w:after="120" w:line="360" w:lineRule="exact"/>
        <w:ind w:firstLine="567"/>
        <w:jc w:val="both"/>
        <w:rPr>
          <w:rFonts w:ascii="Times New Roman" w:eastAsia="Calibri" w:hAnsi="Times New Roman"/>
          <w:b/>
          <w:spacing w:val="4"/>
          <w:szCs w:val="28"/>
        </w:rPr>
      </w:pPr>
      <w:r w:rsidRPr="00330594">
        <w:rPr>
          <w:rFonts w:ascii="Times New Roman" w:eastAsia="Calibri" w:hAnsi="Times New Roman"/>
          <w:b/>
          <w:spacing w:val="4"/>
          <w:szCs w:val="28"/>
          <w:lang w:val="af-ZA" w:eastAsia="vi-VN"/>
        </w:rPr>
        <w:t>4.</w:t>
      </w:r>
      <w:r w:rsidRPr="00330594">
        <w:rPr>
          <w:rFonts w:ascii="Times New Roman" w:eastAsia="Calibri" w:hAnsi="Times New Roman"/>
          <w:spacing w:val="4"/>
          <w:szCs w:val="28"/>
          <w:lang w:val="af-ZA" w:eastAsia="vi-VN"/>
        </w:rPr>
        <w:t xml:space="preserve"> Các cơ quan chuyên trách tham mưu, giúp việc Tỉnh uỷ cụ thể hoá theo </w:t>
      </w:r>
      <w:r w:rsidRPr="00330594">
        <w:rPr>
          <w:rFonts w:ascii="Times New Roman" w:eastAsia="Calibri" w:hAnsi="Times New Roman"/>
          <w:spacing w:val="8"/>
          <w:szCs w:val="28"/>
          <w:lang w:val="af-ZA" w:eastAsia="vi-VN"/>
        </w:rPr>
        <w:t>chức năng, nhiệm vụ để lãnh đạo triển khai, tổ chức thực hiện Chương trình hành động này.</w:t>
      </w:r>
    </w:p>
    <w:p w14:paraId="4830987A" w14:textId="77777777" w:rsidR="00C42D25" w:rsidRPr="00330594" w:rsidRDefault="00C42D25" w:rsidP="007A0524">
      <w:pPr>
        <w:shd w:val="clear" w:color="auto" w:fill="FFFFFF"/>
        <w:suppressAutoHyphens/>
        <w:spacing w:before="120" w:after="360" w:line="360" w:lineRule="exact"/>
        <w:ind w:firstLine="567"/>
        <w:jc w:val="both"/>
        <w:rPr>
          <w:rFonts w:ascii="Times New Roman" w:eastAsia="Calibri" w:hAnsi="Times New Roman"/>
          <w:b/>
          <w:szCs w:val="28"/>
        </w:rPr>
      </w:pPr>
      <w:r w:rsidRPr="00330594">
        <w:rPr>
          <w:rFonts w:ascii="Times New Roman" w:eastAsia="Calibri" w:hAnsi="Times New Roman"/>
          <w:b/>
          <w:szCs w:val="28"/>
          <w:lang w:val="af-ZA"/>
        </w:rPr>
        <w:t>5.</w:t>
      </w:r>
      <w:r w:rsidRPr="00330594">
        <w:rPr>
          <w:rFonts w:ascii="Times New Roman" w:eastAsia="Calibri" w:hAnsi="Times New Roman"/>
          <w:szCs w:val="28"/>
          <w:lang w:val="af-ZA"/>
        </w:rPr>
        <w:t xml:space="preserve"> </w:t>
      </w:r>
      <w:r w:rsidRPr="00330594">
        <w:rPr>
          <w:rFonts w:ascii="Times New Roman" w:eastAsia="Calibri" w:hAnsi="Times New Roman"/>
          <w:szCs w:val="28"/>
          <w:lang w:val="es-MX"/>
        </w:rPr>
        <w:t xml:space="preserve">Giao Ban Thường vụ Tỉnh uỷ lãnh đạo, chỉ đạo tổ chức triển khai thực hiện và kiểm tra, giám sát các cấp, các ngành và các địa phương thực hiện </w:t>
      </w:r>
      <w:r w:rsidRPr="00330594">
        <w:rPr>
          <w:rFonts w:ascii="Times New Roman" w:eastAsia="Calibri" w:hAnsi="Times New Roman"/>
          <w:szCs w:val="28"/>
          <w:lang w:val="af-ZA" w:eastAsia="vi-VN"/>
        </w:rPr>
        <w:t>Chương trình hành động này.</w:t>
      </w:r>
    </w:p>
    <w:tbl>
      <w:tblPr>
        <w:tblW w:w="9673" w:type="dxa"/>
        <w:tblInd w:w="108" w:type="dxa"/>
        <w:tblLook w:val="01E0" w:firstRow="1" w:lastRow="1" w:firstColumn="1" w:lastColumn="1" w:noHBand="0" w:noVBand="0"/>
      </w:tblPr>
      <w:tblGrid>
        <w:gridCol w:w="5670"/>
        <w:gridCol w:w="459"/>
        <w:gridCol w:w="3544"/>
      </w:tblGrid>
      <w:tr w:rsidR="00741C21" w:rsidRPr="00330594" w14:paraId="1E5F04DE" w14:textId="77777777" w:rsidTr="00741C21">
        <w:tc>
          <w:tcPr>
            <w:tcW w:w="5670" w:type="dxa"/>
            <w:hideMark/>
          </w:tcPr>
          <w:p w14:paraId="0B5658F7" w14:textId="77777777" w:rsidR="00C42D25" w:rsidRPr="00330594" w:rsidRDefault="00C42D25" w:rsidP="00D53BAF">
            <w:pPr>
              <w:widowControl w:val="0"/>
              <w:ind w:hanging="111"/>
              <w:rPr>
                <w:rFonts w:ascii="Times New Roman" w:hAnsi="Times New Roman"/>
                <w:szCs w:val="28"/>
                <w:lang w:val="vi-VN"/>
              </w:rPr>
            </w:pPr>
            <w:r w:rsidRPr="00330594">
              <w:rPr>
                <w:rFonts w:ascii="Times New Roman" w:hAnsi="Times New Roman"/>
                <w:szCs w:val="28"/>
                <w:u w:val="single"/>
                <w:lang w:val="es-MX"/>
              </w:rPr>
              <w:t>Nơi nhận</w:t>
            </w:r>
            <w:r w:rsidRPr="00330594">
              <w:rPr>
                <w:rFonts w:ascii="Times New Roman" w:hAnsi="Times New Roman"/>
                <w:szCs w:val="28"/>
                <w:lang w:val="es-MX"/>
              </w:rPr>
              <w:t>:</w:t>
            </w:r>
          </w:p>
          <w:p w14:paraId="0A9FAAA4" w14:textId="0E4C5732" w:rsidR="00C42D25" w:rsidRPr="00330594" w:rsidRDefault="00AA1E24" w:rsidP="00D53BAF">
            <w:pPr>
              <w:widowControl w:val="0"/>
              <w:ind w:hanging="111"/>
              <w:rPr>
                <w:rFonts w:ascii="Times New Roman" w:hAnsi="Times New Roman"/>
                <w:sz w:val="24"/>
                <w:szCs w:val="24"/>
                <w:lang w:val="vi-VN"/>
              </w:rPr>
            </w:pPr>
            <w:r w:rsidRPr="00330594">
              <w:rPr>
                <w:rFonts w:ascii="Times New Roman" w:hAnsi="Times New Roman"/>
                <w:noProof/>
                <w:sz w:val="24"/>
                <w:szCs w:val="24"/>
                <w:lang w:val="en-GB" w:eastAsia="en-GB"/>
              </w:rPr>
              <mc:AlternateContent>
                <mc:Choice Requires="wps">
                  <w:drawing>
                    <wp:anchor distT="0" distB="0" distL="114300" distR="114300" simplePos="0" relativeHeight="251661312" behindDoc="0" locked="0" layoutInCell="1" allowOverlap="1" wp14:anchorId="5BBB17AE" wp14:editId="1F37601E">
                      <wp:simplePos x="0" y="0"/>
                      <wp:positionH relativeFrom="column">
                        <wp:posOffset>1980565</wp:posOffset>
                      </wp:positionH>
                      <wp:positionV relativeFrom="paragraph">
                        <wp:posOffset>42545</wp:posOffset>
                      </wp:positionV>
                      <wp:extent cx="1033145" cy="335915"/>
                      <wp:effectExtent l="0" t="0" r="0" b="698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33145" cy="335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8967F" w14:textId="77777777" w:rsidR="00C42D25" w:rsidRPr="008C2B9B" w:rsidRDefault="00C42D25" w:rsidP="00C42D25">
                                  <w:pPr>
                                    <w:rPr>
                                      <w:rFonts w:ascii="Times New Roman" w:hAnsi="Times New Roman"/>
                                      <w:i/>
                                    </w:rPr>
                                  </w:pPr>
                                  <w:r w:rsidRPr="008C2B9B">
                                    <w:rPr>
                                      <w:rFonts w:ascii="Times New Roman" w:hAnsi="Times New Roman"/>
                                      <w:i/>
                                      <w:sz w:val="24"/>
                                      <w:szCs w:val="28"/>
                                      <w:lang w:val="es-MX"/>
                                    </w:rPr>
                                    <w:t>(báo cáo)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BBB17AE" id="_x0000_t202" coordsize="21600,21600" o:spt="202" path="m,l,21600r21600,l21600,xe">
                      <v:stroke joinstyle="miter"/>
                      <v:path gradientshapeok="t" o:connecttype="rect"/>
                    </v:shapetype>
                    <v:shape id="Text Box 1" o:spid="_x0000_s1026" type="#_x0000_t202" style="position:absolute;margin-left:155.95pt;margin-top:3.35pt;width:81.35pt;height:26.4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" filled="f" stroked="f">
                      <v:path arrowok="t"/>
                      <v:textbox>
                        <w:txbxContent>
                          <w:p w14:paraId="0248967F" w14:textId="77777777" w:rsidR="00C42D25" w:rsidRPr="008C2B9B" w:rsidRDefault="00C42D25" w:rsidP="00C42D25">
                            <w:pPr>
                              <w:rPr>
                                <w:rFonts w:ascii="Times New Roman" w:hAnsi="Times New Roman"/>
                                <w:i/>
                              </w:rPr>
                            </w:pPr>
                            <w:r w:rsidRPr="008C2B9B">
                              <w:rPr>
                                <w:rFonts w:ascii="Times New Roman" w:hAnsi="Times New Roman"/>
                                <w:i/>
                                <w:sz w:val="24"/>
                                <w:szCs w:val="28"/>
                                <w:lang w:val="es-MX"/>
                              </w:rPr>
                              <w:t>(báo cáo)</w:t>
                            </w:r>
                          </w:p>
                        </w:txbxContent>
                      </v:textbox>
                    </v:shape>
                  </w:pict>
                </mc:Fallback>
              </mc:AlternateContent>
            </w:r>
            <w:r w:rsidR="00C42D25" w:rsidRPr="00330594">
              <w:rPr>
                <w:rFonts w:ascii="Times New Roman" w:hAnsi="Times New Roman"/>
                <w:noProof/>
                <w:sz w:val="24"/>
                <w:szCs w:val="24"/>
                <w:lang w:val="en-GB" w:eastAsia="en-GB"/>
              </w:rPr>
              <mc:AlternateContent>
                <mc:Choice Requires="wps">
                  <w:drawing>
                    <wp:anchor distT="0" distB="0" distL="114300" distR="114300" simplePos="0" relativeHeight="251660288" behindDoc="0" locked="0" layoutInCell="1" allowOverlap="1" wp14:anchorId="0DD92390" wp14:editId="21B9C23A">
                      <wp:simplePos x="0" y="0"/>
                      <wp:positionH relativeFrom="column">
                        <wp:posOffset>1924685</wp:posOffset>
                      </wp:positionH>
                      <wp:positionV relativeFrom="paragraph">
                        <wp:posOffset>50165</wp:posOffset>
                      </wp:positionV>
                      <wp:extent cx="114300" cy="266700"/>
                      <wp:effectExtent l="0" t="0" r="19050" b="19050"/>
                      <wp:wrapNone/>
                      <wp:docPr id="2" name="Right Brac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6700"/>
                              </a:xfrm>
                              <a:prstGeom prst="rightBrace">
                                <a:avLst>
                                  <a:gd name="adj1" fmla="val 1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155926B"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151.55pt;margin-top:3.95pt;width:9pt;height: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" adj="1543"/>
                  </w:pict>
                </mc:Fallback>
              </mc:AlternateContent>
            </w:r>
            <w:r w:rsidR="00C42D25" w:rsidRPr="00330594">
              <w:rPr>
                <w:rFonts w:ascii="Times New Roman" w:hAnsi="Times New Roman"/>
                <w:sz w:val="24"/>
                <w:szCs w:val="24"/>
                <w:lang w:val="es-MX"/>
              </w:rPr>
              <w:t xml:space="preserve">- Bộ Chính trị,                         </w:t>
            </w:r>
          </w:p>
          <w:p w14:paraId="39F196CB" w14:textId="77777777" w:rsidR="00442550" w:rsidRPr="00330594" w:rsidRDefault="00C42D25" w:rsidP="00D53BAF">
            <w:pPr>
              <w:widowControl w:val="0"/>
              <w:ind w:hanging="111"/>
              <w:rPr>
                <w:rFonts w:ascii="Times New Roman" w:hAnsi="Times New Roman"/>
                <w:sz w:val="24"/>
                <w:szCs w:val="24"/>
                <w:lang w:val="es-MX"/>
              </w:rPr>
            </w:pPr>
            <w:r w:rsidRPr="00330594">
              <w:rPr>
                <w:rFonts w:ascii="Times New Roman" w:hAnsi="Times New Roman"/>
                <w:sz w:val="24"/>
                <w:szCs w:val="24"/>
                <w:lang w:val="es-MX"/>
              </w:rPr>
              <w:t>- Ban Bí thư Trung ương Đảng,</w:t>
            </w:r>
          </w:p>
          <w:p w14:paraId="2A61FDD1" w14:textId="78A3440D" w:rsidR="00C42D25" w:rsidRPr="00330594" w:rsidRDefault="00442550" w:rsidP="00D53BAF">
            <w:pPr>
              <w:widowControl w:val="0"/>
              <w:ind w:hanging="111"/>
              <w:rPr>
                <w:rFonts w:ascii="Times New Roman" w:hAnsi="Times New Roman"/>
                <w:sz w:val="24"/>
                <w:szCs w:val="24"/>
                <w:lang w:val="es-MX"/>
              </w:rPr>
            </w:pPr>
            <w:r w:rsidRPr="00330594">
              <w:rPr>
                <w:rFonts w:ascii="Times New Roman" w:hAnsi="Times New Roman"/>
                <w:sz w:val="24"/>
                <w:szCs w:val="24"/>
                <w:lang w:val="es-MX"/>
              </w:rPr>
              <w:t>- Các ban Đảng Trung ương,</w:t>
            </w:r>
            <w:r w:rsidR="00C42D25" w:rsidRPr="00330594">
              <w:rPr>
                <w:rFonts w:ascii="Times New Roman" w:hAnsi="Times New Roman"/>
                <w:sz w:val="24"/>
                <w:szCs w:val="24"/>
                <w:lang w:val="es-MX"/>
              </w:rPr>
              <w:t xml:space="preserve">                   </w:t>
            </w:r>
          </w:p>
          <w:p w14:paraId="67ACF344" w14:textId="0581F7A0" w:rsidR="00C42D25" w:rsidRPr="00330594" w:rsidRDefault="00C42D25" w:rsidP="00D53BAF">
            <w:pPr>
              <w:widowControl w:val="0"/>
              <w:ind w:hanging="111"/>
              <w:rPr>
                <w:rFonts w:ascii="Times New Roman" w:hAnsi="Times New Roman"/>
                <w:iCs/>
                <w:sz w:val="24"/>
                <w:szCs w:val="24"/>
                <w:lang w:val="es-MX"/>
              </w:rPr>
            </w:pPr>
            <w:r w:rsidRPr="00330594">
              <w:rPr>
                <w:rFonts w:ascii="Times New Roman" w:hAnsi="Times New Roman"/>
                <w:sz w:val="24"/>
                <w:szCs w:val="24"/>
                <w:lang w:val="es-MX"/>
              </w:rPr>
              <w:t xml:space="preserve">- Các </w:t>
            </w:r>
            <w:r w:rsidR="00442550" w:rsidRPr="00330594">
              <w:rPr>
                <w:rFonts w:ascii="Times New Roman" w:hAnsi="Times New Roman"/>
                <w:sz w:val="24"/>
                <w:szCs w:val="24"/>
                <w:lang w:val="es-MX"/>
              </w:rPr>
              <w:t xml:space="preserve">đồng chí lãnh đạo các </w:t>
            </w:r>
            <w:r w:rsidR="00AA1E24" w:rsidRPr="00330594">
              <w:rPr>
                <w:rFonts w:ascii="Times New Roman" w:hAnsi="Times New Roman"/>
                <w:sz w:val="24"/>
                <w:szCs w:val="24"/>
                <w:lang w:val="es-MX"/>
              </w:rPr>
              <w:t>V</w:t>
            </w:r>
            <w:r w:rsidR="00442550" w:rsidRPr="00330594">
              <w:rPr>
                <w:rFonts w:ascii="Times New Roman" w:hAnsi="Times New Roman"/>
                <w:sz w:val="24"/>
                <w:szCs w:val="24"/>
                <w:lang w:val="es-MX"/>
              </w:rPr>
              <w:t xml:space="preserve">ụ </w:t>
            </w:r>
            <w:r w:rsidRPr="00330594">
              <w:rPr>
                <w:rFonts w:ascii="Times New Roman" w:hAnsi="Times New Roman"/>
                <w:iCs/>
                <w:sz w:val="24"/>
                <w:szCs w:val="24"/>
                <w:lang w:val="es-MX"/>
              </w:rPr>
              <w:t>phụ trách địa bàn Tỉnh,</w:t>
            </w:r>
          </w:p>
          <w:p w14:paraId="70FD5A75" w14:textId="77777777" w:rsidR="00C42D25" w:rsidRPr="00330594" w:rsidRDefault="00C42D25" w:rsidP="00D53BAF">
            <w:pPr>
              <w:widowControl w:val="0"/>
              <w:ind w:hanging="111"/>
              <w:rPr>
                <w:rFonts w:ascii="Times New Roman" w:hAnsi="Times New Roman"/>
                <w:sz w:val="24"/>
                <w:szCs w:val="24"/>
                <w:lang w:val="es-MX"/>
              </w:rPr>
            </w:pPr>
            <w:r w:rsidRPr="00330594">
              <w:rPr>
                <w:rFonts w:ascii="Times New Roman" w:hAnsi="Times New Roman"/>
                <w:sz w:val="24"/>
                <w:szCs w:val="24"/>
                <w:lang w:val="es-MX"/>
              </w:rPr>
              <w:t>- Các đồng chí Tỉnh uỷ viên,</w:t>
            </w:r>
          </w:p>
          <w:p w14:paraId="428423C7" w14:textId="77777777" w:rsidR="00C42D25" w:rsidRPr="00330594" w:rsidRDefault="00C42D25" w:rsidP="00D53BAF">
            <w:pPr>
              <w:widowControl w:val="0"/>
              <w:ind w:hanging="111"/>
              <w:rPr>
                <w:rFonts w:ascii="Times New Roman" w:hAnsi="Times New Roman"/>
                <w:spacing w:val="-6"/>
                <w:sz w:val="24"/>
                <w:szCs w:val="24"/>
                <w:lang w:val="es-MX"/>
              </w:rPr>
            </w:pPr>
            <w:r w:rsidRPr="00330594">
              <w:rPr>
                <w:rFonts w:ascii="Times New Roman" w:hAnsi="Times New Roman"/>
                <w:spacing w:val="-6"/>
                <w:sz w:val="24"/>
                <w:szCs w:val="24"/>
                <w:lang w:val="es-MX"/>
              </w:rPr>
              <w:t>- Các cơ quan chuyên trách tham mưu, giúp việc Tỉnh uỷ,</w:t>
            </w:r>
          </w:p>
          <w:p w14:paraId="625D6B13" w14:textId="77777777" w:rsidR="00C42D25" w:rsidRPr="00330594" w:rsidRDefault="00C42D25" w:rsidP="00D53BAF">
            <w:pPr>
              <w:widowControl w:val="0"/>
              <w:ind w:hanging="111"/>
              <w:rPr>
                <w:rFonts w:ascii="Times New Roman" w:hAnsi="Times New Roman"/>
                <w:sz w:val="24"/>
                <w:szCs w:val="24"/>
                <w:lang w:val="es-MX"/>
              </w:rPr>
            </w:pPr>
            <w:r w:rsidRPr="00330594">
              <w:rPr>
                <w:rFonts w:ascii="Times New Roman" w:hAnsi="Times New Roman"/>
                <w:sz w:val="24"/>
                <w:szCs w:val="24"/>
                <w:lang w:val="es-MX"/>
              </w:rPr>
              <w:t>- Các huyện uỷ, thành uỷ, đảng uỷ trực thuộc Tỉnh uỷ,</w:t>
            </w:r>
          </w:p>
          <w:p w14:paraId="34E19351" w14:textId="77777777" w:rsidR="00C42D25" w:rsidRPr="00330594" w:rsidRDefault="00C42D25" w:rsidP="00D53BAF">
            <w:pPr>
              <w:widowControl w:val="0"/>
              <w:ind w:hanging="111"/>
              <w:rPr>
                <w:rFonts w:ascii="Times New Roman" w:hAnsi="Times New Roman"/>
                <w:sz w:val="24"/>
                <w:szCs w:val="24"/>
                <w:lang w:val="es-MX"/>
              </w:rPr>
            </w:pPr>
            <w:r w:rsidRPr="00330594">
              <w:rPr>
                <w:rFonts w:ascii="Times New Roman" w:hAnsi="Times New Roman"/>
                <w:sz w:val="24"/>
                <w:szCs w:val="24"/>
                <w:lang w:val="es-MX"/>
              </w:rPr>
              <w:t xml:space="preserve">- Các ban cán sự đảng, đảng đoàn, </w:t>
            </w:r>
          </w:p>
          <w:p w14:paraId="4CDD54FB" w14:textId="77777777" w:rsidR="00C42D25" w:rsidRPr="00330594" w:rsidRDefault="00C42D25" w:rsidP="00D53BAF">
            <w:pPr>
              <w:widowControl w:val="0"/>
              <w:ind w:hanging="111"/>
              <w:rPr>
                <w:rFonts w:ascii="Times New Roman" w:hAnsi="Times New Roman"/>
                <w:sz w:val="24"/>
                <w:szCs w:val="24"/>
                <w:lang w:val="es-MX"/>
              </w:rPr>
            </w:pPr>
            <w:r w:rsidRPr="00330594">
              <w:rPr>
                <w:rFonts w:ascii="Times New Roman" w:hAnsi="Times New Roman"/>
                <w:sz w:val="24"/>
                <w:szCs w:val="24"/>
                <w:lang w:val="es-MX"/>
              </w:rPr>
              <w:t>- Các sở, ban, ngành Tỉnh,</w:t>
            </w:r>
          </w:p>
          <w:p w14:paraId="6211F0C1" w14:textId="1AD6C799" w:rsidR="00C42D25" w:rsidRPr="00330594" w:rsidRDefault="00C42D25" w:rsidP="00D53BAF">
            <w:pPr>
              <w:widowControl w:val="0"/>
              <w:ind w:hanging="111"/>
              <w:jc w:val="both"/>
              <w:rPr>
                <w:rFonts w:ascii="Times New Roman" w:hAnsi="Times New Roman"/>
                <w:szCs w:val="28"/>
                <w:lang w:val="es-MX"/>
              </w:rPr>
            </w:pPr>
            <w:r w:rsidRPr="00330594">
              <w:rPr>
                <w:rFonts w:ascii="Times New Roman" w:hAnsi="Times New Roman"/>
                <w:sz w:val="24"/>
                <w:szCs w:val="24"/>
                <w:lang w:val="es-MX"/>
              </w:rPr>
              <w:t xml:space="preserve">- Lưu Văn phòng Tỉnh uỷ + PTH </w:t>
            </w:r>
            <w:r w:rsidRPr="00330594">
              <w:rPr>
                <w:rFonts w:ascii="Times New Roman" w:hAnsi="Times New Roman"/>
                <w:sz w:val="16"/>
                <w:szCs w:val="16"/>
                <w:lang w:val="es-MX"/>
              </w:rPr>
              <w:t>(L)</w:t>
            </w:r>
            <w:r w:rsidRPr="00330594">
              <w:rPr>
                <w:rFonts w:ascii="Times New Roman" w:hAnsi="Times New Roman"/>
                <w:sz w:val="24"/>
                <w:szCs w:val="24"/>
                <w:lang w:val="es-MX"/>
              </w:rPr>
              <w:t>.</w:t>
            </w:r>
          </w:p>
        </w:tc>
        <w:tc>
          <w:tcPr>
            <w:tcW w:w="459" w:type="dxa"/>
          </w:tcPr>
          <w:p w14:paraId="654E1891" w14:textId="77777777" w:rsidR="00C42D25" w:rsidRPr="00330594" w:rsidRDefault="00C42D25" w:rsidP="00D53BAF">
            <w:pPr>
              <w:widowControl w:val="0"/>
              <w:jc w:val="both"/>
              <w:rPr>
                <w:rFonts w:ascii="Times New Roman" w:hAnsi="Times New Roman"/>
                <w:szCs w:val="28"/>
                <w:lang w:val="es-MX"/>
              </w:rPr>
            </w:pPr>
          </w:p>
        </w:tc>
        <w:tc>
          <w:tcPr>
            <w:tcW w:w="3544" w:type="dxa"/>
          </w:tcPr>
          <w:p w14:paraId="00116791" w14:textId="77777777" w:rsidR="00C42D25" w:rsidRPr="00330594" w:rsidRDefault="00C42D25" w:rsidP="00D53BAF">
            <w:pPr>
              <w:widowControl w:val="0"/>
              <w:jc w:val="center"/>
              <w:rPr>
                <w:rFonts w:ascii="Times New Roman" w:hAnsi="Times New Roman"/>
                <w:b/>
                <w:szCs w:val="28"/>
                <w:lang w:val="vi-VN"/>
              </w:rPr>
            </w:pPr>
            <w:r w:rsidRPr="00330594">
              <w:rPr>
                <w:rFonts w:ascii="Times New Roman" w:hAnsi="Times New Roman"/>
                <w:b/>
                <w:szCs w:val="28"/>
                <w:lang w:val="es-MX"/>
              </w:rPr>
              <w:t>T/M TỈNH UỶ</w:t>
            </w:r>
          </w:p>
          <w:p w14:paraId="36BEE6F0" w14:textId="77777777" w:rsidR="00C42D25" w:rsidRPr="00330594" w:rsidRDefault="00C42D25" w:rsidP="00D53BAF">
            <w:pPr>
              <w:widowControl w:val="0"/>
              <w:jc w:val="center"/>
              <w:rPr>
                <w:rFonts w:ascii="Times New Roman" w:hAnsi="Times New Roman"/>
                <w:szCs w:val="28"/>
                <w:lang w:val="es-MX"/>
              </w:rPr>
            </w:pPr>
            <w:r w:rsidRPr="00330594">
              <w:rPr>
                <w:rFonts w:ascii="Times New Roman" w:hAnsi="Times New Roman"/>
                <w:szCs w:val="28"/>
                <w:lang w:val="es-MX"/>
              </w:rPr>
              <w:t>BÍ THƯ</w:t>
            </w:r>
          </w:p>
          <w:p w14:paraId="54AE670B" w14:textId="77777777" w:rsidR="00C42D25" w:rsidRPr="00330594" w:rsidRDefault="00C42D25" w:rsidP="00D53BAF">
            <w:pPr>
              <w:widowControl w:val="0"/>
              <w:jc w:val="center"/>
              <w:rPr>
                <w:rFonts w:ascii="Times New Roman" w:hAnsi="Times New Roman"/>
                <w:szCs w:val="28"/>
                <w:lang w:val="es-MX"/>
              </w:rPr>
            </w:pPr>
          </w:p>
          <w:p w14:paraId="41B40104" w14:textId="77777777" w:rsidR="00C42D25" w:rsidRPr="00330594" w:rsidRDefault="00C42D25" w:rsidP="00D53BAF">
            <w:pPr>
              <w:widowControl w:val="0"/>
              <w:jc w:val="center"/>
              <w:rPr>
                <w:rFonts w:ascii="Times New Roman" w:hAnsi="Times New Roman"/>
                <w:szCs w:val="28"/>
                <w:lang w:val="es-MX"/>
              </w:rPr>
            </w:pPr>
          </w:p>
          <w:p w14:paraId="258C5C89" w14:textId="77777777" w:rsidR="00C42D25" w:rsidRPr="00330594" w:rsidRDefault="00C42D25" w:rsidP="00D53BAF">
            <w:pPr>
              <w:widowControl w:val="0"/>
              <w:jc w:val="center"/>
              <w:rPr>
                <w:rFonts w:ascii="Times New Roman" w:hAnsi="Times New Roman"/>
                <w:szCs w:val="28"/>
                <w:lang w:val="vi-VN"/>
              </w:rPr>
            </w:pPr>
          </w:p>
          <w:p w14:paraId="14C6BDCD" w14:textId="77777777" w:rsidR="00C42D25" w:rsidRPr="00330594" w:rsidRDefault="00C42D25" w:rsidP="00D53BAF">
            <w:pPr>
              <w:widowControl w:val="0"/>
              <w:jc w:val="center"/>
              <w:rPr>
                <w:rFonts w:ascii="Times New Roman" w:hAnsi="Times New Roman"/>
                <w:szCs w:val="28"/>
                <w:lang w:val="vi-VN"/>
              </w:rPr>
            </w:pPr>
          </w:p>
          <w:p w14:paraId="45D62A7B" w14:textId="77777777" w:rsidR="00EE486F" w:rsidRPr="00330594" w:rsidRDefault="00EE486F" w:rsidP="00D53BAF">
            <w:pPr>
              <w:widowControl w:val="0"/>
              <w:jc w:val="center"/>
              <w:rPr>
                <w:rFonts w:ascii="Times New Roman" w:hAnsi="Times New Roman"/>
                <w:szCs w:val="28"/>
                <w:lang w:val="vi-VN"/>
              </w:rPr>
            </w:pPr>
          </w:p>
          <w:p w14:paraId="276C26A2" w14:textId="77777777" w:rsidR="00C42D25" w:rsidRPr="00330594" w:rsidRDefault="00C42D25" w:rsidP="00D53BAF">
            <w:pPr>
              <w:widowControl w:val="0"/>
              <w:jc w:val="center"/>
              <w:rPr>
                <w:rFonts w:ascii="Times New Roman" w:hAnsi="Times New Roman"/>
                <w:szCs w:val="28"/>
                <w:lang w:val="vi-VN"/>
              </w:rPr>
            </w:pPr>
          </w:p>
          <w:p w14:paraId="126B06DC" w14:textId="77777777" w:rsidR="00741C21" w:rsidRPr="00330594" w:rsidRDefault="00741C21" w:rsidP="00D53BAF">
            <w:pPr>
              <w:widowControl w:val="0"/>
              <w:jc w:val="center"/>
              <w:rPr>
                <w:rFonts w:ascii="Times New Roman" w:hAnsi="Times New Roman"/>
                <w:b/>
                <w:szCs w:val="28"/>
                <w:lang w:val="vi-VN"/>
              </w:rPr>
            </w:pPr>
          </w:p>
          <w:p w14:paraId="7B12E16D" w14:textId="77777777" w:rsidR="00C42D25" w:rsidRPr="00330594" w:rsidRDefault="00C42D25" w:rsidP="00D53BAF">
            <w:pPr>
              <w:widowControl w:val="0"/>
              <w:jc w:val="center"/>
              <w:rPr>
                <w:rFonts w:ascii="Times New Roman" w:hAnsi="Times New Roman"/>
                <w:b/>
                <w:szCs w:val="28"/>
                <w:lang w:val="vi-VN"/>
              </w:rPr>
            </w:pPr>
            <w:r w:rsidRPr="00330594">
              <w:rPr>
                <w:rFonts w:ascii="Times New Roman" w:hAnsi="Times New Roman"/>
                <w:b/>
                <w:szCs w:val="28"/>
                <w:lang w:val="vi-VN"/>
              </w:rPr>
              <w:t>Lê Quốc Phong</w:t>
            </w:r>
          </w:p>
        </w:tc>
      </w:tr>
    </w:tbl>
    <w:p w14:paraId="4828990A" w14:textId="77777777" w:rsidR="00D266C2" w:rsidRPr="00330594" w:rsidRDefault="00D266C2" w:rsidP="00751096">
      <w:pPr>
        <w:rPr>
          <w:rFonts w:ascii="Times New Roman" w:hAnsi="Times New Roman"/>
        </w:rPr>
      </w:pPr>
    </w:p>
    <w:sectPr w:rsidR="00D266C2" w:rsidRPr="00330594" w:rsidSect="00E01EAC">
      <w:headerReference w:type="default" r:id="rId6"/>
      <w:pgSz w:w="11907" w:h="16840" w:code="9"/>
      <w:pgMar w:top="1134" w:right="851" w:bottom="1134" w:left="1701" w:header="397" w:footer="454"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3FE434" w14:textId="77777777" w:rsidR="00544E6B" w:rsidRDefault="00544E6B" w:rsidP="00C42D25">
      <w:r>
        <w:separator/>
      </w:r>
    </w:p>
  </w:endnote>
  <w:endnote w:type="continuationSeparator" w:id="0">
    <w:p w14:paraId="001EE5FD" w14:textId="77777777" w:rsidR="00544E6B" w:rsidRDefault="00544E6B" w:rsidP="00C42D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nTime">
    <w:altName w:val="Courier New"/>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E9B940" w14:textId="77777777" w:rsidR="00544E6B" w:rsidRDefault="00544E6B" w:rsidP="00C42D25">
      <w:r>
        <w:separator/>
      </w:r>
    </w:p>
  </w:footnote>
  <w:footnote w:type="continuationSeparator" w:id="0">
    <w:p w14:paraId="66A7D978" w14:textId="77777777" w:rsidR="00544E6B" w:rsidRDefault="00544E6B" w:rsidP="00C42D25">
      <w:r>
        <w:continuationSeparator/>
      </w:r>
    </w:p>
  </w:footnote>
  <w:footnote w:id="1">
    <w:p w14:paraId="73353001" w14:textId="77777777" w:rsidR="009A6B59" w:rsidRPr="00BF1021" w:rsidRDefault="009A6B59" w:rsidP="00BF1021">
      <w:pPr>
        <w:pStyle w:val="FootnoteText"/>
        <w:jc w:val="both"/>
        <w:rPr>
          <w:rFonts w:ascii="Times New Roman" w:hAnsi="Times New Roman"/>
        </w:rPr>
      </w:pPr>
      <w:r w:rsidRPr="00BF1021">
        <w:rPr>
          <w:rFonts w:ascii="Times New Roman" w:hAnsi="Times New Roman"/>
          <w:b/>
          <w:vertAlign w:val="superscript"/>
        </w:rPr>
        <w:t>(</w:t>
      </w:r>
      <w:r w:rsidRPr="00BF1021">
        <w:rPr>
          <w:rStyle w:val="FootnoteReference"/>
          <w:rFonts w:ascii="Times New Roman" w:hAnsi="Times New Roman"/>
          <w:b/>
        </w:rPr>
        <w:footnoteRef/>
      </w:r>
      <w:r w:rsidRPr="00BF1021">
        <w:rPr>
          <w:rFonts w:ascii="Times New Roman" w:hAnsi="Times New Roman"/>
          <w:b/>
          <w:vertAlign w:val="superscript"/>
        </w:rPr>
        <w:t>)</w:t>
      </w:r>
      <w:r w:rsidRPr="00BF1021">
        <w:rPr>
          <w:rFonts w:ascii="Times New Roman" w:hAnsi="Times New Roman"/>
          <w:b/>
        </w:rPr>
        <w:t xml:space="preserve"> </w:t>
      </w:r>
      <w:r w:rsidRPr="00BF1021">
        <w:rPr>
          <w:rFonts w:ascii="Times New Roman" w:hAnsi="Times New Roman"/>
        </w:rPr>
        <w:t>Thực hiện Nghị quyết số 331/2020/NQ-HĐND ngày 10/07/2020 về ban hành chính sách tiếp cận, hỗ trợ tín dụng khuyến khích doanh nghiệp đầu tư vào nông nghiệp, nông thôn trên địa bàn tỉnh Đồng Tháp.</w:t>
      </w:r>
    </w:p>
  </w:footnote>
  <w:footnote w:id="2">
    <w:p w14:paraId="792E9912" w14:textId="77777777" w:rsidR="009A6B59" w:rsidRPr="00BB148B" w:rsidRDefault="009A6B59" w:rsidP="00BB148B">
      <w:pPr>
        <w:pStyle w:val="FootnoteText"/>
        <w:jc w:val="both"/>
        <w:rPr>
          <w:rFonts w:ascii="Times New Roman" w:hAnsi="Times New Roman"/>
        </w:rPr>
      </w:pPr>
      <w:r w:rsidRPr="00BB148B">
        <w:rPr>
          <w:rFonts w:ascii="Times New Roman" w:hAnsi="Times New Roman"/>
          <w:b/>
          <w:vertAlign w:val="superscript"/>
        </w:rPr>
        <w:t>(</w:t>
      </w:r>
      <w:r w:rsidRPr="00BB148B">
        <w:rPr>
          <w:rStyle w:val="FootnoteReference"/>
          <w:rFonts w:ascii="Times New Roman" w:hAnsi="Times New Roman"/>
          <w:b/>
        </w:rPr>
        <w:footnoteRef/>
      </w:r>
      <w:r w:rsidRPr="00BB148B">
        <w:rPr>
          <w:rFonts w:ascii="Times New Roman" w:hAnsi="Times New Roman"/>
          <w:b/>
          <w:vertAlign w:val="superscript"/>
        </w:rPr>
        <w:t xml:space="preserve">) </w:t>
      </w:r>
      <w:r w:rsidRPr="00BB148B">
        <w:rPr>
          <w:rFonts w:ascii="Times New Roman" w:hAnsi="Times New Roman"/>
        </w:rPr>
        <w:t xml:space="preserve">Khu công nghiệp Tân Kiều </w:t>
      </w:r>
      <w:r w:rsidRPr="00BB148B">
        <w:rPr>
          <w:rFonts w:ascii="Times New Roman" w:hAnsi="Times New Roman"/>
          <w:i/>
        </w:rPr>
        <w:t>(huyện Tháp Mười)</w:t>
      </w:r>
      <w:r w:rsidRPr="00BB148B">
        <w:rPr>
          <w:rFonts w:ascii="Times New Roman" w:hAnsi="Times New Roman"/>
        </w:rPr>
        <w:t xml:space="preserve">, Khu công nghiệp Sông Hậu 2, Khu công nghiệp Ba Sao </w:t>
      </w:r>
      <w:r w:rsidRPr="00BB148B">
        <w:rPr>
          <w:rFonts w:ascii="Times New Roman" w:hAnsi="Times New Roman"/>
          <w:i/>
        </w:rPr>
        <w:t>(huyện Cao Lãnh)</w:t>
      </w:r>
      <w:r w:rsidRPr="00BB148B">
        <w:rPr>
          <w:rFonts w:ascii="Times New Roman" w:hAnsi="Times New Roman"/>
        </w:rPr>
        <w:t xml:space="preserve"> và các Khu công nghiệp bổ sung mới như Khu công nghiệp Cao Lãnh II, Cao Lãnh III </w:t>
      </w:r>
      <w:r w:rsidRPr="00BB148B">
        <w:rPr>
          <w:rFonts w:ascii="Times New Roman" w:hAnsi="Times New Roman"/>
          <w:i/>
        </w:rPr>
        <w:t>(huyện Cao Lãnh)</w:t>
      </w:r>
      <w:r w:rsidRPr="00BB148B">
        <w:rPr>
          <w:rFonts w:ascii="Times New Roman" w:hAnsi="Times New Roman"/>
        </w:rPr>
        <w:t xml:space="preserve">; các cụm công nghiệp: Trường Xuân, Quảng Khánh </w:t>
      </w:r>
      <w:r w:rsidRPr="00BB148B">
        <w:rPr>
          <w:rFonts w:ascii="Times New Roman" w:hAnsi="Times New Roman"/>
          <w:i/>
        </w:rPr>
        <w:t>(giai đoạn 2)</w:t>
      </w:r>
      <w:r w:rsidRPr="00BB148B">
        <w:rPr>
          <w:rFonts w:ascii="Times New Roman" w:hAnsi="Times New Roman"/>
        </w:rPr>
        <w:t>.</w:t>
      </w:r>
    </w:p>
  </w:footnote>
  <w:footnote w:id="3">
    <w:p w14:paraId="00F4BD27" w14:textId="77777777" w:rsidR="009A6B59" w:rsidRPr="00CB2345" w:rsidRDefault="009A6B59" w:rsidP="009A6B59">
      <w:pPr>
        <w:pStyle w:val="FootnoteText"/>
      </w:pPr>
      <w:r w:rsidRPr="0097311A">
        <w:rPr>
          <w:b/>
          <w:vertAlign w:val="superscript"/>
        </w:rPr>
        <w:t>(</w:t>
      </w:r>
      <w:r w:rsidRPr="0097311A">
        <w:rPr>
          <w:rStyle w:val="FootnoteReference"/>
          <w:b/>
        </w:rPr>
        <w:footnoteRef/>
      </w:r>
      <w:r w:rsidRPr="0097311A">
        <w:rPr>
          <w:b/>
          <w:vertAlign w:val="superscript"/>
        </w:rPr>
        <w:t xml:space="preserve">) </w:t>
      </w:r>
      <w:r w:rsidRPr="00CB2345">
        <w:rPr>
          <w:shd w:val="clear" w:color="auto" w:fill="FFFFFF"/>
          <w:lang w:val="af-ZA"/>
        </w:rPr>
        <w:t xml:space="preserve">Dự án cao tốc tuyến Mỹ An - Cao Lãnh; hoàn thành cao tốc Cao Lãnh - An Hữu dự án thành phần 1 và phối hợp Uỷ ban nhân dân tỉnh Tiền Giang triển khai thi công dự án thành phần 2; hoàn thành cao tốc Cao Lãnh - Lộ Tẻ, cao tốc Mỹ Thuận - Cần Thơ và dự án Nâng cao tĩnh không các cầu đường bộ </w:t>
      </w:r>
      <w:r w:rsidRPr="004F15DB">
        <w:rPr>
          <w:i/>
          <w:shd w:val="clear" w:color="auto" w:fill="FFFFFF"/>
          <w:lang w:val="af-ZA"/>
        </w:rPr>
        <w:t>(cắt qua tuyến đường thuỷ nội địa quốc gia)</w:t>
      </w:r>
      <w:r w:rsidRPr="00CB2345">
        <w:rPr>
          <w:shd w:val="clear" w:color="auto" w:fill="FFFFFF"/>
          <w:lang w:val="af-ZA"/>
        </w:rPr>
        <w:t xml:space="preserve"> giai đoạn 1; phối hợp chuẩn bị đầu tư dự án cải tạo, nâng cấp kênh Mương Khai - Đốc Phủ Hiền; dự án đầu tư cầu Tân Châu - Hồng Ngự và tuyến N1 qua địa bàn tỉnh Đồng Tháp</w:t>
      </w:r>
      <w:r>
        <w:rPr>
          <w:shd w:val="clear" w:color="auto" w:fill="FFFFFF"/>
          <w:lang w:val="af-ZA"/>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93192751"/>
      <w:docPartObj>
        <w:docPartGallery w:val="Page Numbers (Top of Page)"/>
        <w:docPartUnique/>
      </w:docPartObj>
    </w:sdtPr>
    <w:sdtEndPr>
      <w:rPr>
        <w:noProof/>
      </w:rPr>
    </w:sdtEndPr>
    <w:sdtContent>
      <w:p w14:paraId="676A3CC7" w14:textId="3E7C3CFA" w:rsidR="00811709" w:rsidRDefault="00EE486F" w:rsidP="00EE486F">
        <w:pPr>
          <w:pStyle w:val="Header"/>
          <w:tabs>
            <w:tab w:val="clear" w:pos="4320"/>
            <w:tab w:val="left" w:pos="4678"/>
          </w:tabs>
        </w:pPr>
        <w:r>
          <w:tab/>
        </w:r>
        <w:r w:rsidR="00811709" w:rsidRPr="00EE486F">
          <w:rPr>
            <w:rFonts w:ascii="Times New Roman" w:hAnsi="Times New Roman"/>
          </w:rPr>
          <w:fldChar w:fldCharType="begin"/>
        </w:r>
        <w:r w:rsidR="00811709" w:rsidRPr="00EE486F">
          <w:rPr>
            <w:rFonts w:ascii="Times New Roman" w:hAnsi="Times New Roman"/>
          </w:rPr>
          <w:instrText xml:space="preserve"> PAGE   \* MERGEFORMAT </w:instrText>
        </w:r>
        <w:r w:rsidR="00811709" w:rsidRPr="00EE486F">
          <w:rPr>
            <w:rFonts w:ascii="Times New Roman" w:hAnsi="Times New Roman"/>
          </w:rPr>
          <w:fldChar w:fldCharType="separate"/>
        </w:r>
        <w:r w:rsidR="00C66C2E">
          <w:rPr>
            <w:rFonts w:ascii="Times New Roman" w:hAnsi="Times New Roman"/>
            <w:noProof/>
          </w:rPr>
          <w:t>14</w:t>
        </w:r>
        <w:r w:rsidR="00811709" w:rsidRPr="00EE486F">
          <w:rPr>
            <w:rFonts w:ascii="Times New Roman" w:hAnsi="Times New Roman"/>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2D25"/>
    <w:rsid w:val="0000644A"/>
    <w:rsid w:val="00021A3E"/>
    <w:rsid w:val="00021DFE"/>
    <w:rsid w:val="00037C99"/>
    <w:rsid w:val="000563B0"/>
    <w:rsid w:val="000A2A65"/>
    <w:rsid w:val="000A47C5"/>
    <w:rsid w:val="000E29B8"/>
    <w:rsid w:val="000F662C"/>
    <w:rsid w:val="001161CB"/>
    <w:rsid w:val="00121C8F"/>
    <w:rsid w:val="001232FF"/>
    <w:rsid w:val="00136C74"/>
    <w:rsid w:val="001604C1"/>
    <w:rsid w:val="00171FEF"/>
    <w:rsid w:val="001773D7"/>
    <w:rsid w:val="001948D1"/>
    <w:rsid w:val="001950EF"/>
    <w:rsid w:val="001E0FD1"/>
    <w:rsid w:val="001F0F4E"/>
    <w:rsid w:val="001F55AC"/>
    <w:rsid w:val="00213C70"/>
    <w:rsid w:val="00221D2C"/>
    <w:rsid w:val="002317FF"/>
    <w:rsid w:val="002327D8"/>
    <w:rsid w:val="002407F6"/>
    <w:rsid w:val="002526D4"/>
    <w:rsid w:val="002567A5"/>
    <w:rsid w:val="0026238A"/>
    <w:rsid w:val="002A1903"/>
    <w:rsid w:val="002F44C1"/>
    <w:rsid w:val="002F54BE"/>
    <w:rsid w:val="00305259"/>
    <w:rsid w:val="003129C7"/>
    <w:rsid w:val="00313319"/>
    <w:rsid w:val="003247B3"/>
    <w:rsid w:val="00325921"/>
    <w:rsid w:val="00330594"/>
    <w:rsid w:val="00362277"/>
    <w:rsid w:val="003764EB"/>
    <w:rsid w:val="003A76E0"/>
    <w:rsid w:val="003A77C3"/>
    <w:rsid w:val="003C2833"/>
    <w:rsid w:val="003C32BD"/>
    <w:rsid w:val="003D70CB"/>
    <w:rsid w:val="003E144A"/>
    <w:rsid w:val="003E2D61"/>
    <w:rsid w:val="003F58C2"/>
    <w:rsid w:val="003F5E1A"/>
    <w:rsid w:val="00405C38"/>
    <w:rsid w:val="0043113D"/>
    <w:rsid w:val="00437C44"/>
    <w:rsid w:val="00442550"/>
    <w:rsid w:val="00461BA6"/>
    <w:rsid w:val="0048442B"/>
    <w:rsid w:val="00486282"/>
    <w:rsid w:val="004920B0"/>
    <w:rsid w:val="00493432"/>
    <w:rsid w:val="004A053F"/>
    <w:rsid w:val="004B0139"/>
    <w:rsid w:val="004B1193"/>
    <w:rsid w:val="004C0A34"/>
    <w:rsid w:val="004D0A27"/>
    <w:rsid w:val="004D0AEA"/>
    <w:rsid w:val="004D40CD"/>
    <w:rsid w:val="004F1159"/>
    <w:rsid w:val="004F3403"/>
    <w:rsid w:val="00517E84"/>
    <w:rsid w:val="00523A80"/>
    <w:rsid w:val="00524C11"/>
    <w:rsid w:val="00535E2D"/>
    <w:rsid w:val="0053744D"/>
    <w:rsid w:val="005405EB"/>
    <w:rsid w:val="00544E6B"/>
    <w:rsid w:val="00552F04"/>
    <w:rsid w:val="0056235C"/>
    <w:rsid w:val="005761CE"/>
    <w:rsid w:val="005A0569"/>
    <w:rsid w:val="005A6237"/>
    <w:rsid w:val="005A7C57"/>
    <w:rsid w:val="005E4F4E"/>
    <w:rsid w:val="00601347"/>
    <w:rsid w:val="00607819"/>
    <w:rsid w:val="00630631"/>
    <w:rsid w:val="00632E1A"/>
    <w:rsid w:val="006378A6"/>
    <w:rsid w:val="006607FF"/>
    <w:rsid w:val="00674365"/>
    <w:rsid w:val="0069744D"/>
    <w:rsid w:val="006A1E73"/>
    <w:rsid w:val="006A63BA"/>
    <w:rsid w:val="006B295A"/>
    <w:rsid w:val="006D6ADA"/>
    <w:rsid w:val="006F02F5"/>
    <w:rsid w:val="00722848"/>
    <w:rsid w:val="007363B9"/>
    <w:rsid w:val="00737008"/>
    <w:rsid w:val="00741C21"/>
    <w:rsid w:val="00750E00"/>
    <w:rsid w:val="00751096"/>
    <w:rsid w:val="00790EEA"/>
    <w:rsid w:val="00792535"/>
    <w:rsid w:val="00797A2A"/>
    <w:rsid w:val="007A0524"/>
    <w:rsid w:val="007A6AFD"/>
    <w:rsid w:val="007A791F"/>
    <w:rsid w:val="007B16DE"/>
    <w:rsid w:val="007B18CC"/>
    <w:rsid w:val="007D0155"/>
    <w:rsid w:val="00806913"/>
    <w:rsid w:val="00811709"/>
    <w:rsid w:val="00815785"/>
    <w:rsid w:val="00832FE6"/>
    <w:rsid w:val="00840F2F"/>
    <w:rsid w:val="00863B56"/>
    <w:rsid w:val="0086494A"/>
    <w:rsid w:val="0086734E"/>
    <w:rsid w:val="00882ECF"/>
    <w:rsid w:val="008837F3"/>
    <w:rsid w:val="00883B26"/>
    <w:rsid w:val="0089410E"/>
    <w:rsid w:val="008B3FAD"/>
    <w:rsid w:val="008E01C5"/>
    <w:rsid w:val="008E5F49"/>
    <w:rsid w:val="008F0A77"/>
    <w:rsid w:val="008F24F1"/>
    <w:rsid w:val="009357EA"/>
    <w:rsid w:val="00942A0C"/>
    <w:rsid w:val="00961B2E"/>
    <w:rsid w:val="0097079B"/>
    <w:rsid w:val="00990E75"/>
    <w:rsid w:val="0099267E"/>
    <w:rsid w:val="009A1900"/>
    <w:rsid w:val="009A6210"/>
    <w:rsid w:val="009A6B59"/>
    <w:rsid w:val="009B17C6"/>
    <w:rsid w:val="009C0A31"/>
    <w:rsid w:val="00A1241F"/>
    <w:rsid w:val="00A16450"/>
    <w:rsid w:val="00A21A02"/>
    <w:rsid w:val="00A26B98"/>
    <w:rsid w:val="00A50186"/>
    <w:rsid w:val="00AA1E24"/>
    <w:rsid w:val="00AB333C"/>
    <w:rsid w:val="00AC7FCE"/>
    <w:rsid w:val="00AF5100"/>
    <w:rsid w:val="00B1043B"/>
    <w:rsid w:val="00B2757A"/>
    <w:rsid w:val="00B73B3A"/>
    <w:rsid w:val="00B75803"/>
    <w:rsid w:val="00BA55EE"/>
    <w:rsid w:val="00BB148B"/>
    <w:rsid w:val="00BB7324"/>
    <w:rsid w:val="00BE60DF"/>
    <w:rsid w:val="00BE61A1"/>
    <w:rsid w:val="00BF1021"/>
    <w:rsid w:val="00BF189C"/>
    <w:rsid w:val="00C42D25"/>
    <w:rsid w:val="00C460CE"/>
    <w:rsid w:val="00C536BD"/>
    <w:rsid w:val="00C66C2E"/>
    <w:rsid w:val="00C67852"/>
    <w:rsid w:val="00CB6455"/>
    <w:rsid w:val="00CC1FCD"/>
    <w:rsid w:val="00CC34FF"/>
    <w:rsid w:val="00CD5E36"/>
    <w:rsid w:val="00D11167"/>
    <w:rsid w:val="00D16519"/>
    <w:rsid w:val="00D20FDD"/>
    <w:rsid w:val="00D21177"/>
    <w:rsid w:val="00D266C2"/>
    <w:rsid w:val="00D328A2"/>
    <w:rsid w:val="00D356FE"/>
    <w:rsid w:val="00D56DDC"/>
    <w:rsid w:val="00D92FB0"/>
    <w:rsid w:val="00D94C17"/>
    <w:rsid w:val="00DA3D4E"/>
    <w:rsid w:val="00DA4372"/>
    <w:rsid w:val="00DD3B15"/>
    <w:rsid w:val="00DF0C2C"/>
    <w:rsid w:val="00DF24AE"/>
    <w:rsid w:val="00E01EAC"/>
    <w:rsid w:val="00E07B01"/>
    <w:rsid w:val="00E87931"/>
    <w:rsid w:val="00E92C46"/>
    <w:rsid w:val="00EA7F5C"/>
    <w:rsid w:val="00EB736B"/>
    <w:rsid w:val="00EE486F"/>
    <w:rsid w:val="00EE4CE3"/>
    <w:rsid w:val="00F03E5A"/>
    <w:rsid w:val="00F13EFB"/>
    <w:rsid w:val="00F20C86"/>
    <w:rsid w:val="00F26352"/>
    <w:rsid w:val="00F33200"/>
    <w:rsid w:val="00F824DC"/>
    <w:rsid w:val="00FA3DD8"/>
    <w:rsid w:val="00FE0ED7"/>
    <w:rsid w:val="00FE178C"/>
    <w:rsid w:val="00FE5065"/>
    <w:rsid w:val="00FF09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BEE45"/>
  <w15:chartTrackingRefBased/>
  <w15:docId w15:val="{E1B821F0-3F06-4AF6-97F2-1A8E08561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8"/>
        <w:szCs w:val="28"/>
        <w:lang w:val="en-GB" w:eastAsia="en-US" w:bidi="ar-SA"/>
      </w:rPr>
    </w:rPrDefault>
    <w:pPrDefault>
      <w:pPr>
        <w:spacing w:after="12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D25"/>
    <w:pPr>
      <w:spacing w:after="0" w:line="240" w:lineRule="auto"/>
    </w:pPr>
    <w:rPr>
      <w:rFonts w:ascii=".VnTime" w:eastAsia="Times New Roman" w:hAnsi=".VnTime" w:cs="Times New Roman"/>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42D25"/>
    <w:pPr>
      <w:tabs>
        <w:tab w:val="center" w:pos="4320"/>
        <w:tab w:val="right" w:pos="8640"/>
      </w:tabs>
    </w:pPr>
  </w:style>
  <w:style w:type="character" w:customStyle="1" w:styleId="HeaderChar">
    <w:name w:val="Header Char"/>
    <w:basedOn w:val="DefaultParagraphFont"/>
    <w:link w:val="Header"/>
    <w:uiPriority w:val="99"/>
    <w:rsid w:val="00C42D25"/>
    <w:rPr>
      <w:rFonts w:ascii=".VnTime" w:eastAsia="Times New Roman" w:hAnsi=".VnTime" w:cs="Times New Roman"/>
      <w:szCs w:val="20"/>
      <w:lang w:val="en-US"/>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uiPriority w:val="99"/>
    <w:qFormat/>
    <w:rsid w:val="00C42D25"/>
    <w:rPr>
      <w:sz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C42D25"/>
    <w:rPr>
      <w:rFonts w:ascii=".VnTime" w:eastAsia="Times New Roman" w:hAnsi=".VnTime" w:cs="Times New Roman"/>
      <w:sz w:val="20"/>
      <w:szCs w:val="20"/>
      <w:lang w:val="en-US"/>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uiPriority w:val="99"/>
    <w:qFormat/>
    <w:rsid w:val="00C42D25"/>
    <w:rPr>
      <w:vertAlign w:val="superscript"/>
    </w:rPr>
  </w:style>
  <w:style w:type="paragraph" w:customStyle="1" w:styleId="Body1">
    <w:name w:val="Body 1"/>
    <w:rsid w:val="00C42D25"/>
    <w:pPr>
      <w:spacing w:after="0" w:line="240" w:lineRule="auto"/>
      <w:outlineLvl w:val="0"/>
    </w:pPr>
    <w:rPr>
      <w:rFonts w:eastAsia="Arial Unicode MS" w:cs="Times New Roman"/>
      <w:color w:val="000000"/>
      <w:szCs w:val="20"/>
      <w:u w:color="000000"/>
      <w:lang w:val="en-US"/>
    </w:rPr>
  </w:style>
  <w:style w:type="paragraph" w:styleId="Footer">
    <w:name w:val="footer"/>
    <w:basedOn w:val="Normal"/>
    <w:link w:val="FooterChar"/>
    <w:uiPriority w:val="99"/>
    <w:unhideWhenUsed/>
    <w:rsid w:val="00C42D25"/>
    <w:pPr>
      <w:tabs>
        <w:tab w:val="center" w:pos="4513"/>
        <w:tab w:val="right" w:pos="9026"/>
      </w:tabs>
    </w:pPr>
  </w:style>
  <w:style w:type="character" w:customStyle="1" w:styleId="FooterChar">
    <w:name w:val="Footer Char"/>
    <w:basedOn w:val="DefaultParagraphFont"/>
    <w:link w:val="Footer"/>
    <w:uiPriority w:val="99"/>
    <w:rsid w:val="00C42D25"/>
    <w:rPr>
      <w:rFonts w:ascii=".VnTime" w:eastAsia="Times New Roman" w:hAnsi=".VnTime" w:cs="Times New Roman"/>
      <w:szCs w:val="20"/>
      <w:lang w:val="en-US"/>
    </w:rPr>
  </w:style>
  <w:style w:type="paragraph" w:styleId="BalloonText">
    <w:name w:val="Balloon Text"/>
    <w:basedOn w:val="Normal"/>
    <w:link w:val="BalloonTextChar"/>
    <w:uiPriority w:val="99"/>
    <w:semiHidden/>
    <w:unhideWhenUsed/>
    <w:rsid w:val="00863B5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3B56"/>
    <w:rPr>
      <w:rFonts w:ascii="Segoe UI" w:eastAsia="Times New Roman" w:hAnsi="Segoe UI" w:cs="Segoe UI"/>
      <w:sz w:val="18"/>
      <w:szCs w:val="18"/>
      <w:lang w:val="en-US"/>
    </w:rPr>
  </w:style>
  <w:style w:type="table" w:styleId="TableGrid">
    <w:name w:val="Table Grid"/>
    <w:basedOn w:val="TableNormal"/>
    <w:uiPriority w:val="39"/>
    <w:rsid w:val="00A26B9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DefaultParagraphFont"/>
    <w:rsid w:val="00FE5065"/>
    <w:rPr>
      <w:rFonts w:ascii="Times New Roman" w:hAnsi="Times New Roman" w:cs="Times New Roman" w:hint="default"/>
      <w:b w:val="0"/>
      <w:bCs w:val="0"/>
      <w:i w:val="0"/>
      <w:iCs w:val="0"/>
      <w:color w:val="000000"/>
      <w:sz w:val="28"/>
      <w:szCs w:val="28"/>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9A6B59"/>
    <w:pPr>
      <w:spacing w:after="160" w:line="240" w:lineRule="exact"/>
    </w:pPr>
    <w:rPr>
      <w:rFonts w:ascii="Times New Roman" w:eastAsiaTheme="minorHAnsi" w:hAnsi="Times New Roman" w:cstheme="minorBidi"/>
      <w:szCs w:val="28"/>
      <w:vertAlign w:val="superscript"/>
      <w:lang w:val="en-GB"/>
    </w:rPr>
  </w:style>
  <w:style w:type="paragraph" w:customStyle="1" w:styleId="CharChar1CharCharCharCharCharCharCharChar">
    <w:name w:val="Char Char1 Char Char Char Char Char Char Char Char"/>
    <w:basedOn w:val="Normal"/>
    <w:rsid w:val="00CB6455"/>
    <w:pPr>
      <w:spacing w:after="160" w:line="240" w:lineRule="exact"/>
    </w:pPr>
    <w:rPr>
      <w:rFonts w:ascii="Verdana" w:hAnsi="Verdana" w:cs="Verdana"/>
      <w:sz w:val="20"/>
    </w:rPr>
  </w:style>
  <w:style w:type="paragraph" w:customStyle="1" w:styleId="CharChar1CharCharCharCharCharCharCharChar0">
    <w:name w:val="Char Char1 Char Char Char Char Char Char Char Char"/>
    <w:basedOn w:val="Normal"/>
    <w:rsid w:val="00F13EFB"/>
    <w:pPr>
      <w:spacing w:after="160" w:line="240" w:lineRule="exact"/>
    </w:pPr>
    <w:rPr>
      <w:rFonts w:ascii="Verdana" w:hAnsi="Verdana" w:cs="Verdana"/>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5095</Words>
  <Characters>29043</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Ngoc Lien</dc:creator>
  <cp:keywords/>
  <dc:description/>
  <cp:lastModifiedBy>Windows User</cp:lastModifiedBy>
  <cp:revision>2</cp:revision>
  <cp:lastPrinted>2024-01-05T02:22:00Z</cp:lastPrinted>
  <dcterms:created xsi:type="dcterms:W3CDTF">2024-11-19T03:46:00Z</dcterms:created>
  <dcterms:modified xsi:type="dcterms:W3CDTF">2024-11-19T03:46:00Z</dcterms:modified>
</cp:coreProperties>
</file>